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715F" w:rsidRDefault="00685E0E" w:rsidP="00FD6515">
      <w:pPr>
        <w:ind w:right="-630"/>
        <w:jc w:val="center"/>
        <w:rPr>
          <w:rFonts w:ascii="Book Antiqua" w:hAnsi="Book Antiqua"/>
          <w:sz w:val="28"/>
          <w:szCs w:val="28"/>
        </w:rPr>
      </w:pPr>
      <w:bookmarkStart w:id="0" w:name="_GoBack"/>
      <w:bookmarkEnd w:id="0"/>
      <w:r>
        <w:rPr>
          <w:rFonts w:ascii="Book Antiqua" w:hAnsi="Book Antiqua"/>
          <w:noProof/>
          <w:sz w:val="28"/>
          <w:szCs w:val="28"/>
          <w:lang w:val="en-AU" w:eastAsia="en-AU"/>
        </w:rPr>
        <mc:AlternateContent>
          <mc:Choice Requires="wps">
            <w:drawing>
              <wp:anchor distT="0" distB="0" distL="114300" distR="114300" simplePos="0" relativeHeight="251660288" behindDoc="0" locked="0" layoutInCell="0" allowOverlap="1" wp14:anchorId="4F46FE62" wp14:editId="7199DE8A">
                <wp:simplePos x="0" y="0"/>
                <wp:positionH relativeFrom="page">
                  <wp:posOffset>923925</wp:posOffset>
                </wp:positionH>
                <wp:positionV relativeFrom="page">
                  <wp:posOffset>1019175</wp:posOffset>
                </wp:positionV>
                <wp:extent cx="3375660" cy="1600200"/>
                <wp:effectExtent l="38100" t="38100" r="34290" b="381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5660" cy="160020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685E0E" w:rsidRPr="00090E04" w:rsidRDefault="00685E0E" w:rsidP="00266D5C">
                            <w:pPr>
                              <w:widowControl w:val="0"/>
                              <w:spacing w:line="360" w:lineRule="auto"/>
                              <w:jc w:val="center"/>
                              <w:rPr>
                                <w:rFonts w:ascii="Aharoni" w:cs="Aharoni"/>
                                <w:iCs/>
                                <w:sz w:val="28"/>
                                <w:szCs w:val="28"/>
                              </w:rPr>
                            </w:pPr>
                            <w:r w:rsidRPr="00090E04">
                              <w:rPr>
                                <w:rFonts w:ascii="Aharoni" w:cs="Aharoni" w:hint="cs"/>
                                <w:iCs/>
                                <w:sz w:val="28"/>
                                <w:szCs w:val="28"/>
                              </w:rPr>
                              <w:t>AUSTRALIAN</w:t>
                            </w:r>
                          </w:p>
                          <w:p w:rsidR="00685E0E" w:rsidRPr="00090E04" w:rsidRDefault="00685E0E" w:rsidP="00266D5C">
                            <w:pPr>
                              <w:widowControl w:val="0"/>
                              <w:spacing w:line="360" w:lineRule="auto"/>
                              <w:jc w:val="center"/>
                              <w:rPr>
                                <w:rFonts w:ascii="Aharoni" w:cs="Aharoni"/>
                                <w:iCs/>
                                <w:sz w:val="28"/>
                                <w:szCs w:val="28"/>
                              </w:rPr>
                            </w:pPr>
                            <w:r w:rsidRPr="00090E04">
                              <w:rPr>
                                <w:rFonts w:ascii="Aharoni" w:cs="Aharoni" w:hint="cs"/>
                                <w:iCs/>
                                <w:sz w:val="28"/>
                                <w:szCs w:val="28"/>
                              </w:rPr>
                              <w:t>NATIONAL</w:t>
                            </w:r>
                          </w:p>
                          <w:p w:rsidR="00685E0E" w:rsidRPr="00090E04" w:rsidRDefault="00685E0E" w:rsidP="00266D5C">
                            <w:pPr>
                              <w:widowControl w:val="0"/>
                              <w:spacing w:line="360" w:lineRule="auto"/>
                              <w:jc w:val="center"/>
                              <w:rPr>
                                <w:rFonts w:ascii="Aharoni" w:cs="Aharoni"/>
                                <w:iCs/>
                                <w:sz w:val="28"/>
                                <w:szCs w:val="28"/>
                              </w:rPr>
                            </w:pPr>
                            <w:r w:rsidRPr="00090E04">
                              <w:rPr>
                                <w:rFonts w:ascii="Aharoni" w:cs="Aharoni" w:hint="cs"/>
                                <w:iCs/>
                                <w:sz w:val="28"/>
                                <w:szCs w:val="28"/>
                              </w:rPr>
                              <w:t>BUDGERIGAR</w:t>
                            </w:r>
                          </w:p>
                          <w:p w:rsidR="00685E0E" w:rsidRPr="00090E04" w:rsidRDefault="00685E0E" w:rsidP="00266D5C">
                            <w:pPr>
                              <w:widowControl w:val="0"/>
                              <w:spacing w:line="360" w:lineRule="auto"/>
                              <w:jc w:val="center"/>
                              <w:rPr>
                                <w:rFonts w:ascii="Aharoni" w:cs="Aharoni"/>
                                <w:iCs/>
                                <w:sz w:val="28"/>
                                <w:szCs w:val="28"/>
                              </w:rPr>
                            </w:pPr>
                            <w:r w:rsidRPr="00090E04">
                              <w:rPr>
                                <w:rFonts w:ascii="Aharoni" w:cs="Aharoni" w:hint="cs"/>
                                <w:iCs/>
                                <w:sz w:val="28"/>
                                <w:szCs w:val="28"/>
                              </w:rPr>
                              <w:t>COUNCIL</w:t>
                            </w:r>
                            <w:r>
                              <w:rPr>
                                <w:rFonts w:ascii="Aharoni" w:cs="Aharoni"/>
                                <w:iCs/>
                                <w:sz w:val="28"/>
                                <w:szCs w:val="28"/>
                              </w:rPr>
                              <w:t xml:space="preserve"> Inc.</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4F46FE62" id="_x0000_t202" coordsize="21600,21600" o:spt="202" path="m,l,21600r21600,l21600,xe">
                <v:stroke joinstyle="miter"/>
                <v:path gradientshapeok="t" o:connecttype="rect"/>
              </v:shapetype>
              <v:shape id="Text Box 5" o:spid="_x0000_s1026" type="#_x0000_t202" style="position:absolute;left:0;text-align:left;margin-left:72.75pt;margin-top:80.25pt;width:265.8pt;height:12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" o:allowincell="f" filled="f" strokecolor="#622423" strokeweight="6pt">
                <v:stroke linestyle="thickThin"/>
                <v:textbox inset="10.8pt,7.2pt,10.8pt,7.2pt">
                  <w:txbxContent>
                    <w:p w:rsidR="00685E0E" w:rsidRPr="00090E04" w:rsidRDefault="00685E0E" w:rsidP="00266D5C">
                      <w:pPr>
                        <w:widowControl w:val="0"/>
                        <w:spacing w:line="360" w:lineRule="auto"/>
                        <w:jc w:val="center"/>
                        <w:rPr>
                          <w:rFonts w:ascii="Aharoni" w:cs="Aharoni"/>
                          <w:iCs/>
                          <w:sz w:val="28"/>
                          <w:szCs w:val="28"/>
                        </w:rPr>
                      </w:pPr>
                      <w:r w:rsidRPr="00090E04">
                        <w:rPr>
                          <w:rFonts w:ascii="Aharoni" w:cs="Aharoni" w:hint="cs"/>
                          <w:iCs/>
                          <w:sz w:val="28"/>
                          <w:szCs w:val="28"/>
                        </w:rPr>
                        <w:t>AUSTRALIAN</w:t>
                      </w:r>
                    </w:p>
                    <w:p w:rsidR="00685E0E" w:rsidRPr="00090E04" w:rsidRDefault="00685E0E" w:rsidP="00266D5C">
                      <w:pPr>
                        <w:widowControl w:val="0"/>
                        <w:spacing w:line="360" w:lineRule="auto"/>
                        <w:jc w:val="center"/>
                        <w:rPr>
                          <w:rFonts w:ascii="Aharoni" w:cs="Aharoni"/>
                          <w:iCs/>
                          <w:sz w:val="28"/>
                          <w:szCs w:val="28"/>
                        </w:rPr>
                      </w:pPr>
                      <w:r w:rsidRPr="00090E04">
                        <w:rPr>
                          <w:rFonts w:ascii="Aharoni" w:cs="Aharoni" w:hint="cs"/>
                          <w:iCs/>
                          <w:sz w:val="28"/>
                          <w:szCs w:val="28"/>
                        </w:rPr>
                        <w:t>NATIONAL</w:t>
                      </w:r>
                    </w:p>
                    <w:p w:rsidR="00685E0E" w:rsidRPr="00090E04" w:rsidRDefault="00685E0E" w:rsidP="00266D5C">
                      <w:pPr>
                        <w:widowControl w:val="0"/>
                        <w:spacing w:line="360" w:lineRule="auto"/>
                        <w:jc w:val="center"/>
                        <w:rPr>
                          <w:rFonts w:ascii="Aharoni" w:cs="Aharoni"/>
                          <w:iCs/>
                          <w:sz w:val="28"/>
                          <w:szCs w:val="28"/>
                        </w:rPr>
                      </w:pPr>
                      <w:r w:rsidRPr="00090E04">
                        <w:rPr>
                          <w:rFonts w:ascii="Aharoni" w:cs="Aharoni" w:hint="cs"/>
                          <w:iCs/>
                          <w:sz w:val="28"/>
                          <w:szCs w:val="28"/>
                        </w:rPr>
                        <w:t>BUDGERIGAR</w:t>
                      </w:r>
                    </w:p>
                    <w:p w:rsidR="00685E0E" w:rsidRPr="00090E04" w:rsidRDefault="00685E0E" w:rsidP="00266D5C">
                      <w:pPr>
                        <w:widowControl w:val="0"/>
                        <w:spacing w:line="360" w:lineRule="auto"/>
                        <w:jc w:val="center"/>
                        <w:rPr>
                          <w:rFonts w:ascii="Aharoni" w:cs="Aharoni"/>
                          <w:iCs/>
                          <w:sz w:val="28"/>
                          <w:szCs w:val="28"/>
                        </w:rPr>
                      </w:pPr>
                      <w:r w:rsidRPr="00090E04">
                        <w:rPr>
                          <w:rFonts w:ascii="Aharoni" w:cs="Aharoni" w:hint="cs"/>
                          <w:iCs/>
                          <w:sz w:val="28"/>
                          <w:szCs w:val="28"/>
                        </w:rPr>
                        <w:t>COUNCIL</w:t>
                      </w:r>
                      <w:r>
                        <w:rPr>
                          <w:rFonts w:ascii="Aharoni" w:cs="Aharoni"/>
                          <w:iCs/>
                          <w:sz w:val="28"/>
                          <w:szCs w:val="28"/>
                        </w:rPr>
                        <w:t xml:space="preserve"> Inc.</w:t>
                      </w:r>
                    </w:p>
                  </w:txbxContent>
                </v:textbox>
                <w10:wrap anchorx="page" anchory="page"/>
              </v:shape>
            </w:pict>
          </mc:Fallback>
        </mc:AlternateContent>
      </w:r>
    </w:p>
    <w:p w:rsidR="002E7B1A" w:rsidRDefault="00685E0E" w:rsidP="00CB3DBE">
      <w:pPr>
        <w:ind w:right="-630"/>
        <w:jc w:val="right"/>
        <w:rPr>
          <w:rFonts w:ascii="Book Antiqua" w:hAnsi="Book Antiqua"/>
          <w:sz w:val="28"/>
          <w:szCs w:val="28"/>
        </w:rPr>
      </w:pPr>
      <w:r>
        <w:rPr>
          <w:rFonts w:ascii="Book Antiqua" w:hAnsi="Book Antiqua"/>
          <w:i/>
          <w:noProof/>
          <w:color w:val="0000FF"/>
          <w:sz w:val="28"/>
          <w:szCs w:val="28"/>
          <w:lang w:val="en-AU" w:eastAsia="en-AU"/>
        </w:rPr>
        <w:drawing>
          <wp:anchor distT="36576" distB="36576" distL="36576" distR="36576" simplePos="0" relativeHeight="251659264" behindDoc="0" locked="0" layoutInCell="1" allowOverlap="1" wp14:anchorId="79C2C5B0" wp14:editId="4026E514">
            <wp:simplePos x="0" y="0"/>
            <wp:positionH relativeFrom="column">
              <wp:posOffset>2396490</wp:posOffset>
            </wp:positionH>
            <wp:positionV relativeFrom="paragraph">
              <wp:posOffset>93980</wp:posOffset>
            </wp:positionV>
            <wp:extent cx="830580" cy="1193165"/>
            <wp:effectExtent l="0" t="0" r="762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30580" cy="11931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 Antiqua" w:hAnsi="Book Antiqua"/>
          <w:noProof/>
          <w:sz w:val="28"/>
          <w:szCs w:val="28"/>
          <w:lang w:val="en-AU" w:eastAsia="en-AU"/>
        </w:rPr>
        <w:drawing>
          <wp:anchor distT="36576" distB="36576" distL="36576" distR="36576" simplePos="0" relativeHeight="251658240" behindDoc="0" locked="0" layoutInCell="1" allowOverlap="1" wp14:anchorId="2F2EF8B9" wp14:editId="38089D7C">
            <wp:simplePos x="0" y="0"/>
            <wp:positionH relativeFrom="column">
              <wp:posOffset>243840</wp:posOffset>
            </wp:positionH>
            <wp:positionV relativeFrom="paragraph">
              <wp:posOffset>98425</wp:posOffset>
            </wp:positionV>
            <wp:extent cx="873125" cy="1211580"/>
            <wp:effectExtent l="0" t="0" r="3175"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3125" cy="1211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7B1A" w:rsidRDefault="002E7B1A" w:rsidP="00FD6515">
      <w:pPr>
        <w:ind w:right="-630"/>
        <w:jc w:val="center"/>
        <w:rPr>
          <w:rFonts w:ascii="Book Antiqua" w:hAnsi="Book Antiqua"/>
          <w:sz w:val="28"/>
          <w:szCs w:val="28"/>
        </w:rPr>
      </w:pPr>
    </w:p>
    <w:p w:rsidR="002E7B1A" w:rsidRPr="003B62CC" w:rsidRDefault="002E7B1A" w:rsidP="00CB3DBE">
      <w:pPr>
        <w:ind w:right="-630"/>
        <w:jc w:val="center"/>
        <w:rPr>
          <w:rFonts w:ascii="Book Antiqua" w:hAnsi="Book Antiqua"/>
          <w:sz w:val="28"/>
          <w:szCs w:val="28"/>
        </w:rPr>
      </w:pPr>
    </w:p>
    <w:p w:rsidR="00CB3DBE" w:rsidRPr="00CB3DBE" w:rsidRDefault="00CB3DBE" w:rsidP="00CB3DBE">
      <w:pPr>
        <w:tabs>
          <w:tab w:val="left" w:pos="6804"/>
        </w:tabs>
        <w:jc w:val="right"/>
        <w:rPr>
          <w:rFonts w:ascii="Book Antiqua" w:hAnsi="Book Antiqua"/>
          <w:sz w:val="24"/>
          <w:szCs w:val="24"/>
        </w:rPr>
      </w:pPr>
      <w:r w:rsidRPr="00CB3DBE">
        <w:rPr>
          <w:rFonts w:ascii="Book Antiqua" w:hAnsi="Book Antiqua"/>
          <w:sz w:val="24"/>
          <w:szCs w:val="24"/>
        </w:rPr>
        <w:t>General Secretary</w:t>
      </w:r>
    </w:p>
    <w:p w:rsidR="00CB3DBE" w:rsidRPr="00CB3DBE" w:rsidRDefault="00A36BE6" w:rsidP="00CB3DBE">
      <w:pPr>
        <w:jc w:val="right"/>
        <w:rPr>
          <w:rFonts w:ascii="Book Antiqua" w:hAnsi="Book Antiqua"/>
          <w:sz w:val="24"/>
          <w:szCs w:val="24"/>
        </w:rPr>
      </w:pPr>
      <w:r>
        <w:rPr>
          <w:rFonts w:ascii="Book Antiqua" w:hAnsi="Book Antiqua"/>
          <w:sz w:val="24"/>
          <w:szCs w:val="24"/>
        </w:rPr>
        <w:t>Leigh Downey</w:t>
      </w:r>
    </w:p>
    <w:p w:rsidR="00CB3DBE" w:rsidRPr="00CB3DBE" w:rsidRDefault="00A36BE6" w:rsidP="00CB3DBE">
      <w:pPr>
        <w:jc w:val="right"/>
        <w:rPr>
          <w:rFonts w:ascii="Book Antiqua" w:hAnsi="Book Antiqua"/>
          <w:sz w:val="24"/>
          <w:szCs w:val="24"/>
        </w:rPr>
      </w:pPr>
      <w:r>
        <w:rPr>
          <w:rFonts w:ascii="Book Antiqua" w:hAnsi="Book Antiqua"/>
          <w:sz w:val="24"/>
          <w:szCs w:val="24"/>
        </w:rPr>
        <w:t xml:space="preserve">PO Box </w:t>
      </w:r>
      <w:r w:rsidR="00CB3DBE" w:rsidRPr="00CB3DBE">
        <w:rPr>
          <w:rFonts w:ascii="Book Antiqua" w:hAnsi="Book Antiqua"/>
          <w:sz w:val="24"/>
          <w:szCs w:val="24"/>
        </w:rPr>
        <w:t>1</w:t>
      </w:r>
      <w:r>
        <w:rPr>
          <w:rFonts w:ascii="Book Antiqua" w:hAnsi="Book Antiqua"/>
          <w:sz w:val="24"/>
          <w:szCs w:val="24"/>
        </w:rPr>
        <w:t>40</w:t>
      </w:r>
    </w:p>
    <w:p w:rsidR="00CB3DBE" w:rsidRPr="00CB3DBE" w:rsidRDefault="00A36BE6" w:rsidP="00CB3DBE">
      <w:pPr>
        <w:jc w:val="right"/>
        <w:rPr>
          <w:rFonts w:ascii="Book Antiqua" w:hAnsi="Book Antiqua"/>
          <w:sz w:val="24"/>
          <w:szCs w:val="24"/>
        </w:rPr>
      </w:pPr>
      <w:r>
        <w:rPr>
          <w:rFonts w:ascii="Book Antiqua" w:hAnsi="Book Antiqua"/>
          <w:sz w:val="24"/>
          <w:szCs w:val="24"/>
        </w:rPr>
        <w:t>OAKLEIGH SOUTH 3167</w:t>
      </w:r>
      <w:r w:rsidR="00CB3DBE" w:rsidRPr="00CB3DBE">
        <w:rPr>
          <w:rFonts w:ascii="Book Antiqua" w:hAnsi="Book Antiqua"/>
          <w:sz w:val="24"/>
          <w:szCs w:val="24"/>
        </w:rPr>
        <w:t>.</w:t>
      </w:r>
    </w:p>
    <w:p w:rsidR="00CB3DBE" w:rsidRPr="00CB3DBE" w:rsidRDefault="00CB3DBE" w:rsidP="00CB3DBE">
      <w:pPr>
        <w:jc w:val="right"/>
        <w:rPr>
          <w:rFonts w:ascii="Book Antiqua" w:hAnsi="Book Antiqua"/>
          <w:sz w:val="24"/>
          <w:szCs w:val="24"/>
        </w:rPr>
      </w:pPr>
      <w:r w:rsidRPr="00CB3DBE">
        <w:rPr>
          <w:rFonts w:ascii="Book Antiqua" w:hAnsi="Book Antiqua"/>
          <w:sz w:val="24"/>
          <w:szCs w:val="24"/>
        </w:rPr>
        <w:t>AUSTRALIA</w:t>
      </w:r>
    </w:p>
    <w:p w:rsidR="00CB3DBE" w:rsidRPr="00CB3DBE" w:rsidRDefault="00A36BE6" w:rsidP="00CB3DBE">
      <w:pPr>
        <w:jc w:val="right"/>
        <w:rPr>
          <w:rFonts w:ascii="Book Antiqua" w:hAnsi="Book Antiqua"/>
          <w:sz w:val="24"/>
          <w:szCs w:val="24"/>
        </w:rPr>
      </w:pPr>
      <w:r>
        <w:rPr>
          <w:rFonts w:ascii="Book Antiqua" w:hAnsi="Book Antiqua"/>
          <w:sz w:val="24"/>
          <w:szCs w:val="24"/>
        </w:rPr>
        <w:t xml:space="preserve">Ph: +61 </w:t>
      </w:r>
      <w:r w:rsidR="00CB3DBE" w:rsidRPr="00CB3DBE">
        <w:rPr>
          <w:rFonts w:ascii="Book Antiqua" w:hAnsi="Book Antiqua"/>
          <w:sz w:val="24"/>
          <w:szCs w:val="24"/>
        </w:rPr>
        <w:t>9</w:t>
      </w:r>
      <w:r>
        <w:rPr>
          <w:rFonts w:ascii="Book Antiqua" w:hAnsi="Book Antiqua"/>
          <w:sz w:val="24"/>
          <w:szCs w:val="24"/>
        </w:rPr>
        <w:t>5793429</w:t>
      </w:r>
    </w:p>
    <w:p w:rsidR="00CB3DBE" w:rsidRPr="00CB3DBE" w:rsidRDefault="00A36BE6" w:rsidP="00CB3DBE">
      <w:pPr>
        <w:jc w:val="right"/>
        <w:rPr>
          <w:rFonts w:ascii="Book Antiqua" w:hAnsi="Book Antiqua"/>
          <w:sz w:val="24"/>
          <w:szCs w:val="24"/>
        </w:rPr>
      </w:pPr>
      <w:r>
        <w:rPr>
          <w:rFonts w:ascii="Book Antiqua" w:hAnsi="Book Antiqua"/>
          <w:sz w:val="24"/>
          <w:szCs w:val="24"/>
        </w:rPr>
        <w:t>Mob:  +61 04175691</w:t>
      </w:r>
      <w:r w:rsidR="00CB3DBE" w:rsidRPr="00CB3DBE">
        <w:rPr>
          <w:rFonts w:ascii="Book Antiqua" w:hAnsi="Book Antiqua"/>
          <w:sz w:val="24"/>
          <w:szCs w:val="24"/>
        </w:rPr>
        <w:t>9</w:t>
      </w:r>
      <w:r>
        <w:rPr>
          <w:rFonts w:ascii="Book Antiqua" w:hAnsi="Book Antiqua"/>
          <w:sz w:val="24"/>
          <w:szCs w:val="24"/>
        </w:rPr>
        <w:t>7</w:t>
      </w:r>
    </w:p>
    <w:p w:rsidR="009C684D" w:rsidRPr="00A36BE6" w:rsidRDefault="00CB3DBE" w:rsidP="00A36BE6">
      <w:pPr>
        <w:jc w:val="right"/>
        <w:rPr>
          <w:rFonts w:ascii="Book Antiqua" w:hAnsi="Book Antiqua"/>
          <w:sz w:val="24"/>
          <w:szCs w:val="24"/>
        </w:rPr>
      </w:pPr>
      <w:r w:rsidRPr="00CB3DBE">
        <w:rPr>
          <w:rFonts w:ascii="Book Antiqua" w:hAnsi="Book Antiqua"/>
          <w:sz w:val="24"/>
          <w:szCs w:val="24"/>
        </w:rPr>
        <w:t xml:space="preserve">Email:  </w:t>
      </w:r>
      <w:r w:rsidR="00A36BE6">
        <w:rPr>
          <w:rFonts w:ascii="Book Antiqua" w:hAnsi="Book Antiqua"/>
          <w:sz w:val="24"/>
          <w:szCs w:val="24"/>
        </w:rPr>
        <w:t>anbcsecretary@outlook.com</w:t>
      </w:r>
    </w:p>
    <w:p w:rsidR="00DB715F" w:rsidRPr="00CB3DBE" w:rsidRDefault="00DB715F" w:rsidP="00DB715F">
      <w:pPr>
        <w:ind w:right="-630"/>
        <w:rPr>
          <w:rFonts w:ascii="Book Antiqua" w:hAnsi="Book Antiqua"/>
        </w:rPr>
      </w:pPr>
    </w:p>
    <w:p w:rsidR="00DB715F" w:rsidRPr="00CB3DBE" w:rsidRDefault="00DB715F" w:rsidP="00DB715F">
      <w:pPr>
        <w:ind w:right="-630"/>
        <w:rPr>
          <w:rFonts w:ascii="Book Antiqua" w:hAnsi="Book Antiqua"/>
        </w:rPr>
      </w:pPr>
    </w:p>
    <w:p w:rsidR="00DB715F" w:rsidRDefault="00531ABC" w:rsidP="00DB715F">
      <w:pPr>
        <w:ind w:right="-630"/>
        <w:rPr>
          <w:rFonts w:ascii="Book Antiqua" w:hAnsi="Book Antiqua"/>
          <w:b/>
          <w:sz w:val="36"/>
          <w:szCs w:val="36"/>
        </w:rPr>
      </w:pPr>
      <w:r>
        <w:rPr>
          <w:rFonts w:ascii="Book Antiqua" w:hAnsi="Book Antiqua"/>
          <w:b/>
          <w:sz w:val="36"/>
          <w:szCs w:val="36"/>
        </w:rPr>
        <w:t xml:space="preserve">                       COUNCIL CHATTER.</w:t>
      </w:r>
    </w:p>
    <w:p w:rsidR="00531ABC" w:rsidRDefault="00531ABC" w:rsidP="00DB715F">
      <w:pPr>
        <w:ind w:right="-630"/>
        <w:rPr>
          <w:rFonts w:ascii="Book Antiqua" w:hAnsi="Book Antiqua"/>
          <w:b/>
          <w:sz w:val="24"/>
          <w:szCs w:val="24"/>
        </w:rPr>
      </w:pPr>
      <w:r>
        <w:rPr>
          <w:rFonts w:ascii="Book Antiqua" w:hAnsi="Book Antiqua"/>
          <w:b/>
          <w:sz w:val="24"/>
          <w:szCs w:val="24"/>
        </w:rPr>
        <w:t xml:space="preserve">                                                                                     </w:t>
      </w:r>
      <w:r w:rsidR="00E45707">
        <w:rPr>
          <w:rFonts w:ascii="Book Antiqua" w:hAnsi="Book Antiqua"/>
          <w:b/>
          <w:sz w:val="24"/>
          <w:szCs w:val="24"/>
        </w:rPr>
        <w:t xml:space="preserve">                December 15, 2017</w:t>
      </w:r>
      <w:r>
        <w:rPr>
          <w:rFonts w:ascii="Book Antiqua" w:hAnsi="Book Antiqua"/>
          <w:b/>
          <w:sz w:val="24"/>
          <w:szCs w:val="24"/>
        </w:rPr>
        <w:t>.</w:t>
      </w:r>
    </w:p>
    <w:p w:rsidR="00531ABC" w:rsidRDefault="00531ABC" w:rsidP="00DB715F">
      <w:pPr>
        <w:ind w:right="-630"/>
        <w:rPr>
          <w:rFonts w:ascii="Book Antiqua" w:hAnsi="Book Antiqua"/>
          <w:b/>
          <w:sz w:val="24"/>
          <w:szCs w:val="24"/>
        </w:rPr>
      </w:pPr>
    </w:p>
    <w:p w:rsidR="0079491A" w:rsidRDefault="0079491A" w:rsidP="00DB715F">
      <w:pPr>
        <w:ind w:right="-630"/>
        <w:rPr>
          <w:rFonts w:ascii="Book Antiqua" w:hAnsi="Book Antiqua"/>
          <w:b/>
          <w:sz w:val="24"/>
          <w:szCs w:val="24"/>
        </w:rPr>
      </w:pPr>
      <w:r>
        <w:rPr>
          <w:rFonts w:ascii="Book Antiqua" w:hAnsi="Book Antiqua"/>
          <w:b/>
          <w:sz w:val="24"/>
          <w:szCs w:val="24"/>
        </w:rPr>
        <w:t>Good morning and welcome to the final comments for another year.</w:t>
      </w:r>
    </w:p>
    <w:p w:rsidR="000F5B25" w:rsidRDefault="0079491A" w:rsidP="00DB715F">
      <w:pPr>
        <w:ind w:right="-630"/>
        <w:rPr>
          <w:rFonts w:ascii="Book Antiqua" w:hAnsi="Book Antiqua"/>
          <w:b/>
          <w:sz w:val="24"/>
          <w:szCs w:val="24"/>
        </w:rPr>
      </w:pPr>
      <w:r>
        <w:rPr>
          <w:rFonts w:ascii="Book Antiqua" w:hAnsi="Book Antiqua"/>
          <w:b/>
          <w:sz w:val="24"/>
          <w:szCs w:val="24"/>
        </w:rPr>
        <w:t xml:space="preserve">I have a positive position on the advancement of the A.N.B.C Containerization for all equipment for the staging of the National Competition. All Zones have contributed to the funding for this to proceed as per the working spread sheet. Dave Ganzer has taken on this task so firstly we all thank you Dave for your input and commitment. We have purchased the container, holding cages, hospital cages, and we will also have 251 new and refurbished show cages in the container. As well as lighting and staging. It is all at Dave’s place and he will be in discussions with B.S.N.S.W. to make it all happen in </w:t>
      </w:r>
      <w:proofErr w:type="spellStart"/>
      <w:r>
        <w:rPr>
          <w:rFonts w:ascii="Book Antiqua" w:hAnsi="Book Antiqua"/>
          <w:b/>
          <w:sz w:val="24"/>
          <w:szCs w:val="24"/>
        </w:rPr>
        <w:t>Penrith</w:t>
      </w:r>
      <w:proofErr w:type="spellEnd"/>
      <w:r>
        <w:rPr>
          <w:rFonts w:ascii="Book Antiqua" w:hAnsi="Book Antiqua"/>
          <w:b/>
          <w:sz w:val="24"/>
          <w:szCs w:val="24"/>
        </w:rPr>
        <w:t xml:space="preserve"> N.S.W. next May. </w:t>
      </w:r>
    </w:p>
    <w:p w:rsidR="000F5B25" w:rsidRDefault="000F5B25" w:rsidP="00DB715F">
      <w:pPr>
        <w:ind w:right="-630"/>
        <w:rPr>
          <w:rFonts w:ascii="Book Antiqua" w:hAnsi="Book Antiqua"/>
          <w:b/>
          <w:sz w:val="24"/>
          <w:szCs w:val="24"/>
        </w:rPr>
      </w:pPr>
    </w:p>
    <w:p w:rsidR="000F5B25" w:rsidRDefault="000F5B25" w:rsidP="00DB715F">
      <w:pPr>
        <w:ind w:right="-630"/>
        <w:rPr>
          <w:rFonts w:ascii="Book Antiqua" w:hAnsi="Book Antiqua"/>
          <w:b/>
          <w:sz w:val="24"/>
          <w:szCs w:val="24"/>
        </w:rPr>
      </w:pPr>
      <w:r>
        <w:rPr>
          <w:rFonts w:ascii="Book Antiqua" w:hAnsi="Book Antiqua"/>
          <w:b/>
          <w:sz w:val="24"/>
          <w:szCs w:val="24"/>
        </w:rPr>
        <w:t>ELECTRONIC MEDIA.</w:t>
      </w:r>
    </w:p>
    <w:p w:rsidR="00531ABC" w:rsidRDefault="000F5B25" w:rsidP="00DB715F">
      <w:pPr>
        <w:ind w:right="-630"/>
        <w:rPr>
          <w:rFonts w:ascii="Book Antiqua" w:hAnsi="Book Antiqua"/>
          <w:b/>
          <w:sz w:val="24"/>
          <w:szCs w:val="24"/>
        </w:rPr>
      </w:pPr>
      <w:r>
        <w:rPr>
          <w:rFonts w:ascii="Book Antiqua" w:hAnsi="Book Antiqua"/>
          <w:b/>
          <w:sz w:val="24"/>
          <w:szCs w:val="24"/>
        </w:rPr>
        <w:t>The first meeting conducted in October was on our own computer program and was widely received and a great success. Most personal from all zones seem to be adapting to this format of advancing information, and making decisions in a timely manner.</w:t>
      </w:r>
      <w:r w:rsidR="0079491A">
        <w:rPr>
          <w:rFonts w:ascii="Book Antiqua" w:hAnsi="Book Antiqua"/>
          <w:b/>
          <w:sz w:val="24"/>
          <w:szCs w:val="24"/>
        </w:rPr>
        <w:t xml:space="preserve"> </w:t>
      </w:r>
    </w:p>
    <w:p w:rsidR="00BB5237" w:rsidRDefault="00BB5237" w:rsidP="00DB715F">
      <w:pPr>
        <w:ind w:right="-630"/>
        <w:rPr>
          <w:rFonts w:ascii="Book Antiqua" w:hAnsi="Book Antiqua"/>
          <w:b/>
          <w:sz w:val="24"/>
          <w:szCs w:val="24"/>
        </w:rPr>
      </w:pPr>
    </w:p>
    <w:p w:rsidR="0038043C" w:rsidRDefault="0038043C" w:rsidP="00DB715F">
      <w:pPr>
        <w:ind w:right="-630"/>
        <w:rPr>
          <w:rFonts w:ascii="Book Antiqua" w:hAnsi="Book Antiqua"/>
          <w:b/>
          <w:sz w:val="24"/>
          <w:szCs w:val="24"/>
        </w:rPr>
      </w:pPr>
    </w:p>
    <w:p w:rsidR="0038043C" w:rsidRDefault="0038043C" w:rsidP="00DB715F">
      <w:pPr>
        <w:ind w:right="-630"/>
        <w:rPr>
          <w:rFonts w:ascii="Book Antiqua" w:hAnsi="Book Antiqua"/>
          <w:b/>
          <w:sz w:val="24"/>
          <w:szCs w:val="24"/>
        </w:rPr>
      </w:pPr>
      <w:r>
        <w:rPr>
          <w:rFonts w:ascii="Book Antiqua" w:hAnsi="Book Antiqua"/>
          <w:b/>
          <w:sz w:val="24"/>
          <w:szCs w:val="24"/>
        </w:rPr>
        <w:t>PHOT</w:t>
      </w:r>
      <w:r w:rsidR="00C82C98">
        <w:rPr>
          <w:rFonts w:ascii="Book Antiqua" w:hAnsi="Book Antiqua"/>
          <w:b/>
          <w:sz w:val="24"/>
          <w:szCs w:val="24"/>
        </w:rPr>
        <w:t>OS &amp; STANDARD.</w:t>
      </w:r>
    </w:p>
    <w:p w:rsidR="00527413" w:rsidRDefault="0038043C" w:rsidP="00DB715F">
      <w:pPr>
        <w:ind w:right="-630"/>
        <w:rPr>
          <w:rFonts w:ascii="Book Antiqua" w:hAnsi="Book Antiqua"/>
          <w:b/>
          <w:sz w:val="24"/>
          <w:szCs w:val="24"/>
        </w:rPr>
      </w:pPr>
      <w:r>
        <w:rPr>
          <w:rFonts w:ascii="Book Antiqua" w:hAnsi="Book Antiqua"/>
          <w:b/>
          <w:sz w:val="24"/>
          <w:szCs w:val="24"/>
        </w:rPr>
        <w:t>Rod Tu</w:t>
      </w:r>
      <w:r w:rsidR="00C82C98">
        <w:rPr>
          <w:rFonts w:ascii="Book Antiqua" w:hAnsi="Book Antiqua"/>
          <w:b/>
          <w:sz w:val="24"/>
          <w:szCs w:val="24"/>
        </w:rPr>
        <w:t xml:space="preserve">rnbull has released a few more </w:t>
      </w:r>
      <w:r>
        <w:rPr>
          <w:rFonts w:ascii="Book Antiqua" w:hAnsi="Book Antiqua"/>
          <w:b/>
          <w:sz w:val="24"/>
          <w:szCs w:val="24"/>
        </w:rPr>
        <w:t>standard photos of some varieti</w:t>
      </w:r>
      <w:r w:rsidR="00C82C98">
        <w:rPr>
          <w:rFonts w:ascii="Book Antiqua" w:hAnsi="Book Antiqua"/>
          <w:b/>
          <w:sz w:val="24"/>
          <w:szCs w:val="24"/>
        </w:rPr>
        <w:t>es. As with the Standard, Mr. Peter Glassenbury (</w:t>
      </w:r>
      <w:proofErr w:type="spellStart"/>
      <w:r w:rsidR="00C82C98">
        <w:rPr>
          <w:rFonts w:ascii="Book Antiqua" w:hAnsi="Book Antiqua"/>
          <w:b/>
          <w:sz w:val="24"/>
          <w:szCs w:val="24"/>
        </w:rPr>
        <w:t>Colour</w:t>
      </w:r>
      <w:proofErr w:type="spellEnd"/>
      <w:r w:rsidR="00C82C98">
        <w:rPr>
          <w:rFonts w:ascii="Book Antiqua" w:hAnsi="Book Antiqua"/>
          <w:b/>
          <w:sz w:val="24"/>
          <w:szCs w:val="24"/>
        </w:rPr>
        <w:t xml:space="preserve"> &amp; Standards) is looking at a separate section fully of variety photographs only to be added to the website when completed. The Standard is now on the web and is the updated current copy.</w:t>
      </w:r>
    </w:p>
    <w:p w:rsidR="000F5B25" w:rsidRDefault="000F5B25" w:rsidP="00DB715F">
      <w:pPr>
        <w:ind w:right="-630"/>
        <w:rPr>
          <w:rFonts w:ascii="Book Antiqua" w:hAnsi="Book Antiqua"/>
          <w:b/>
          <w:sz w:val="24"/>
          <w:szCs w:val="24"/>
        </w:rPr>
      </w:pPr>
    </w:p>
    <w:p w:rsidR="002A1161" w:rsidRDefault="000F5B25" w:rsidP="00DB715F">
      <w:pPr>
        <w:ind w:right="-630"/>
        <w:rPr>
          <w:rFonts w:ascii="Book Antiqua" w:hAnsi="Book Antiqua"/>
          <w:b/>
          <w:sz w:val="24"/>
          <w:szCs w:val="24"/>
        </w:rPr>
      </w:pPr>
      <w:r>
        <w:rPr>
          <w:rFonts w:ascii="Book Antiqua" w:hAnsi="Book Antiqua"/>
          <w:b/>
          <w:sz w:val="24"/>
          <w:szCs w:val="24"/>
        </w:rPr>
        <w:t>As with the</w:t>
      </w:r>
      <w:r w:rsidR="002A1161">
        <w:rPr>
          <w:rFonts w:ascii="Book Antiqua" w:hAnsi="Book Antiqua"/>
          <w:b/>
          <w:sz w:val="24"/>
          <w:szCs w:val="24"/>
        </w:rPr>
        <w:t xml:space="preserve"> pictorials included in the</w:t>
      </w:r>
      <w:r>
        <w:rPr>
          <w:rFonts w:ascii="Book Antiqua" w:hAnsi="Book Antiqua"/>
          <w:b/>
          <w:sz w:val="24"/>
          <w:szCs w:val="24"/>
        </w:rPr>
        <w:t xml:space="preserve"> Standard we have decided that the paintings of the </w:t>
      </w:r>
      <w:r w:rsidR="002A1161">
        <w:rPr>
          <w:rFonts w:ascii="Book Antiqua" w:hAnsi="Book Antiqua"/>
          <w:b/>
          <w:sz w:val="24"/>
          <w:szCs w:val="24"/>
        </w:rPr>
        <w:t xml:space="preserve">National Standard Pictorial of which there are three. One full length bird, one dual headed, and one pencil black and white drawing. Should be auctioned at the next National Event in PENRITH N.S.W. 2018. </w:t>
      </w:r>
    </w:p>
    <w:p w:rsidR="000F5B25" w:rsidRDefault="002A1161" w:rsidP="00DB715F">
      <w:pPr>
        <w:ind w:right="-630"/>
        <w:rPr>
          <w:rFonts w:ascii="Book Antiqua" w:hAnsi="Book Antiqua"/>
          <w:b/>
          <w:sz w:val="24"/>
          <w:szCs w:val="24"/>
        </w:rPr>
      </w:pPr>
      <w:r>
        <w:rPr>
          <w:rFonts w:ascii="Book Antiqua" w:hAnsi="Book Antiqua"/>
          <w:b/>
          <w:sz w:val="24"/>
          <w:szCs w:val="24"/>
        </w:rPr>
        <w:t xml:space="preserve">These were done by the famous bird artist Mr. Roy </w:t>
      </w:r>
      <w:proofErr w:type="spellStart"/>
      <w:r>
        <w:rPr>
          <w:rFonts w:ascii="Book Antiqua" w:hAnsi="Book Antiqua"/>
          <w:b/>
          <w:sz w:val="24"/>
          <w:szCs w:val="24"/>
        </w:rPr>
        <w:t>Aplin</w:t>
      </w:r>
      <w:proofErr w:type="spellEnd"/>
      <w:r>
        <w:rPr>
          <w:rFonts w:ascii="Book Antiqua" w:hAnsi="Book Antiqua"/>
          <w:b/>
          <w:sz w:val="24"/>
          <w:szCs w:val="24"/>
        </w:rPr>
        <w:t xml:space="preserve"> from the United Kingdom. </w:t>
      </w:r>
    </w:p>
    <w:p w:rsidR="002A1161" w:rsidRDefault="002A1161" w:rsidP="00DB715F">
      <w:pPr>
        <w:ind w:right="-630"/>
        <w:rPr>
          <w:rFonts w:ascii="Book Antiqua" w:hAnsi="Book Antiqua"/>
          <w:b/>
          <w:sz w:val="24"/>
          <w:szCs w:val="24"/>
        </w:rPr>
      </w:pPr>
      <w:r>
        <w:rPr>
          <w:rFonts w:ascii="Book Antiqua" w:hAnsi="Book Antiqua"/>
          <w:b/>
          <w:sz w:val="24"/>
          <w:szCs w:val="24"/>
        </w:rPr>
        <w:t xml:space="preserve">They were painted in 2002 and while they are an asset for the A.N.B.C. they are no longer required as we have scanned copies should they ever be required. It was decided </w:t>
      </w:r>
      <w:r>
        <w:rPr>
          <w:rFonts w:ascii="Book Antiqua" w:hAnsi="Book Antiqua"/>
          <w:b/>
          <w:sz w:val="24"/>
          <w:szCs w:val="24"/>
        </w:rPr>
        <w:lastRenderedPageBreak/>
        <w:t xml:space="preserve">that </w:t>
      </w:r>
      <w:r w:rsidR="00FD18C2">
        <w:rPr>
          <w:rFonts w:ascii="Book Antiqua" w:hAnsi="Book Antiqua"/>
          <w:b/>
          <w:sz w:val="24"/>
          <w:szCs w:val="24"/>
        </w:rPr>
        <w:t xml:space="preserve">a bird fancier, art collector should be able to have the enjoyment to view these paintings at their leisure. </w:t>
      </w:r>
    </w:p>
    <w:p w:rsidR="00FD18C2" w:rsidRDefault="00FD18C2" w:rsidP="00DB715F">
      <w:pPr>
        <w:ind w:right="-630"/>
        <w:rPr>
          <w:rFonts w:ascii="Book Antiqua" w:hAnsi="Book Antiqua"/>
          <w:b/>
          <w:sz w:val="24"/>
          <w:szCs w:val="24"/>
        </w:rPr>
      </w:pPr>
    </w:p>
    <w:p w:rsidR="00FD18C2" w:rsidRDefault="00FD18C2" w:rsidP="00DB715F">
      <w:pPr>
        <w:ind w:right="-630"/>
        <w:rPr>
          <w:rFonts w:ascii="Book Antiqua" w:hAnsi="Book Antiqua"/>
          <w:b/>
          <w:sz w:val="24"/>
          <w:szCs w:val="24"/>
        </w:rPr>
      </w:pPr>
      <w:r>
        <w:rPr>
          <w:rFonts w:ascii="Book Antiqua" w:hAnsi="Book Antiqua"/>
          <w:b/>
          <w:sz w:val="24"/>
          <w:szCs w:val="24"/>
        </w:rPr>
        <w:t>INSURANCE.</w:t>
      </w:r>
    </w:p>
    <w:p w:rsidR="00FD18C2" w:rsidRDefault="00FD18C2" w:rsidP="00DB715F">
      <w:pPr>
        <w:ind w:right="-630"/>
        <w:rPr>
          <w:rFonts w:ascii="Book Antiqua" w:hAnsi="Book Antiqua"/>
          <w:b/>
          <w:sz w:val="24"/>
          <w:szCs w:val="24"/>
        </w:rPr>
      </w:pPr>
      <w:r>
        <w:rPr>
          <w:rFonts w:ascii="Book Antiqua" w:hAnsi="Book Antiqua"/>
          <w:b/>
          <w:sz w:val="24"/>
          <w:szCs w:val="24"/>
        </w:rPr>
        <w:t>We are still awaiting the broker</w:t>
      </w:r>
      <w:r w:rsidR="00467B0E">
        <w:rPr>
          <w:rFonts w:ascii="Book Antiqua" w:hAnsi="Book Antiqua"/>
          <w:b/>
          <w:sz w:val="24"/>
          <w:szCs w:val="24"/>
        </w:rPr>
        <w:t>’</w:t>
      </w:r>
      <w:r>
        <w:rPr>
          <w:rFonts w:ascii="Book Antiqua" w:hAnsi="Book Antiqua"/>
          <w:b/>
          <w:sz w:val="24"/>
          <w:szCs w:val="24"/>
        </w:rPr>
        <w:t>s quotation on an A.N.B.C. total Insurance policy to see if it is viable for us to go our own way totally nationally. Also one zone was not forthcoming with general figures asked for to complete this task. We do these things for the benefit of all hopefully</w:t>
      </w:r>
      <w:r w:rsidR="00467B0E">
        <w:rPr>
          <w:rFonts w:ascii="Book Antiqua" w:hAnsi="Book Antiqua"/>
          <w:b/>
          <w:sz w:val="24"/>
          <w:szCs w:val="24"/>
        </w:rPr>
        <w:t>,</w:t>
      </w:r>
      <w:r>
        <w:rPr>
          <w:rFonts w:ascii="Book Antiqua" w:hAnsi="Book Antiqua"/>
          <w:b/>
          <w:sz w:val="24"/>
          <w:szCs w:val="24"/>
        </w:rPr>
        <w:t xml:space="preserve"> so hurdles only make tasks</w:t>
      </w:r>
      <w:r w:rsidR="00467B0E">
        <w:rPr>
          <w:rFonts w:ascii="Book Antiqua" w:hAnsi="Book Antiqua"/>
          <w:b/>
          <w:sz w:val="24"/>
          <w:szCs w:val="24"/>
        </w:rPr>
        <w:t xml:space="preserve"> like this</w:t>
      </w:r>
      <w:r>
        <w:rPr>
          <w:rFonts w:ascii="Book Antiqua" w:hAnsi="Book Antiqua"/>
          <w:b/>
          <w:sz w:val="24"/>
          <w:szCs w:val="24"/>
        </w:rPr>
        <w:t xml:space="preserve"> just a little </w:t>
      </w:r>
      <w:r w:rsidR="00467B0E">
        <w:rPr>
          <w:rFonts w:ascii="Book Antiqua" w:hAnsi="Book Antiqua"/>
          <w:b/>
          <w:sz w:val="24"/>
          <w:szCs w:val="24"/>
        </w:rPr>
        <w:t xml:space="preserve">bit more </w:t>
      </w:r>
      <w:proofErr w:type="spellStart"/>
      <w:r w:rsidR="00467B0E">
        <w:rPr>
          <w:rFonts w:ascii="Book Antiqua" w:hAnsi="Book Antiqua"/>
          <w:b/>
          <w:sz w:val="24"/>
          <w:szCs w:val="24"/>
        </w:rPr>
        <w:t>aggravativly</w:t>
      </w:r>
      <w:proofErr w:type="spellEnd"/>
      <w:r w:rsidR="00467B0E">
        <w:rPr>
          <w:rFonts w:ascii="Book Antiqua" w:hAnsi="Book Antiqua"/>
          <w:b/>
          <w:sz w:val="24"/>
          <w:szCs w:val="24"/>
        </w:rPr>
        <w:t xml:space="preserve"> harder.</w:t>
      </w:r>
    </w:p>
    <w:p w:rsidR="00527413" w:rsidRDefault="00527413" w:rsidP="00DB715F">
      <w:pPr>
        <w:ind w:right="-630"/>
        <w:rPr>
          <w:rFonts w:ascii="Book Antiqua" w:hAnsi="Book Antiqua"/>
          <w:b/>
          <w:sz w:val="24"/>
          <w:szCs w:val="24"/>
        </w:rPr>
      </w:pPr>
    </w:p>
    <w:p w:rsidR="00527413" w:rsidRDefault="00527413" w:rsidP="00DB715F">
      <w:pPr>
        <w:ind w:right="-630"/>
        <w:rPr>
          <w:rFonts w:ascii="Book Antiqua" w:hAnsi="Book Antiqua"/>
          <w:b/>
          <w:sz w:val="24"/>
          <w:szCs w:val="24"/>
        </w:rPr>
      </w:pPr>
    </w:p>
    <w:p w:rsidR="00527413" w:rsidRDefault="00527413" w:rsidP="00DB715F">
      <w:pPr>
        <w:ind w:right="-630"/>
        <w:rPr>
          <w:rFonts w:ascii="Book Antiqua" w:hAnsi="Book Antiqua"/>
          <w:b/>
          <w:sz w:val="24"/>
          <w:szCs w:val="24"/>
        </w:rPr>
      </w:pPr>
      <w:r>
        <w:rPr>
          <w:rFonts w:ascii="Book Antiqua" w:hAnsi="Book Antiqua"/>
          <w:b/>
          <w:sz w:val="24"/>
          <w:szCs w:val="24"/>
        </w:rPr>
        <w:t>CONSTITUTION DRAFT DOCUMENT.</w:t>
      </w:r>
    </w:p>
    <w:p w:rsidR="001A426D" w:rsidRDefault="001A426D" w:rsidP="00DB715F">
      <w:pPr>
        <w:ind w:right="-630"/>
        <w:rPr>
          <w:rFonts w:ascii="Book Antiqua" w:hAnsi="Book Antiqua"/>
          <w:b/>
          <w:sz w:val="24"/>
          <w:szCs w:val="24"/>
        </w:rPr>
      </w:pPr>
      <w:r>
        <w:rPr>
          <w:rFonts w:ascii="Book Antiqua" w:hAnsi="Book Antiqua"/>
          <w:b/>
          <w:sz w:val="24"/>
          <w:szCs w:val="24"/>
        </w:rPr>
        <w:t>South Australia has submitted a revised constitution document for everyone to read and digest. It is put up as a motion</w:t>
      </w:r>
      <w:r w:rsidR="00C43ED6">
        <w:rPr>
          <w:rFonts w:ascii="Book Antiqua" w:hAnsi="Book Antiqua"/>
          <w:b/>
          <w:sz w:val="24"/>
          <w:szCs w:val="24"/>
        </w:rPr>
        <w:t xml:space="preserve"> in May 2017</w:t>
      </w:r>
      <w:r>
        <w:rPr>
          <w:rFonts w:ascii="Book Antiqua" w:hAnsi="Book Antiqua"/>
          <w:b/>
          <w:sz w:val="24"/>
          <w:szCs w:val="24"/>
        </w:rPr>
        <w:t xml:space="preserve"> to be discussed for t</w:t>
      </w:r>
      <w:r w:rsidR="00C43ED6">
        <w:rPr>
          <w:rFonts w:ascii="Book Antiqua" w:hAnsi="Book Antiqua"/>
          <w:b/>
          <w:sz w:val="24"/>
          <w:szCs w:val="24"/>
        </w:rPr>
        <w:t>he next meeting. It was acce</w:t>
      </w:r>
      <w:r w:rsidR="00C82C98">
        <w:rPr>
          <w:rFonts w:ascii="Book Antiqua" w:hAnsi="Book Antiqua"/>
          <w:b/>
          <w:sz w:val="24"/>
          <w:szCs w:val="24"/>
        </w:rPr>
        <w:t>pted and ratified by a majorit</w:t>
      </w:r>
      <w:r w:rsidR="00C43ED6">
        <w:rPr>
          <w:rFonts w:ascii="Book Antiqua" w:hAnsi="Book Antiqua"/>
          <w:b/>
          <w:sz w:val="24"/>
          <w:szCs w:val="24"/>
        </w:rPr>
        <w:t>y in the electronic meeting in October 2017 with a couple of minimal changes being allowed to be added at the request of S.Q.B.B.A. which hopefully will</w:t>
      </w:r>
      <w:r>
        <w:rPr>
          <w:rFonts w:ascii="Book Antiqua" w:hAnsi="Book Antiqua"/>
          <w:b/>
          <w:sz w:val="24"/>
          <w:szCs w:val="24"/>
        </w:rPr>
        <w:t xml:space="preserve"> be</w:t>
      </w:r>
      <w:r w:rsidR="00C43ED6">
        <w:rPr>
          <w:rFonts w:ascii="Book Antiqua" w:hAnsi="Book Antiqua"/>
          <w:b/>
          <w:sz w:val="24"/>
          <w:szCs w:val="24"/>
        </w:rPr>
        <w:t xml:space="preserve"> accepted and signed off in May 2018</w:t>
      </w:r>
      <w:r>
        <w:rPr>
          <w:rFonts w:ascii="Book Antiqua" w:hAnsi="Book Antiqua"/>
          <w:b/>
          <w:sz w:val="24"/>
          <w:szCs w:val="24"/>
        </w:rPr>
        <w:t>.</w:t>
      </w:r>
    </w:p>
    <w:p w:rsidR="001A426D" w:rsidRDefault="001A426D" w:rsidP="00DB715F">
      <w:pPr>
        <w:ind w:right="-630"/>
        <w:rPr>
          <w:rFonts w:ascii="Book Antiqua" w:hAnsi="Book Antiqua"/>
          <w:b/>
          <w:sz w:val="24"/>
          <w:szCs w:val="24"/>
        </w:rPr>
      </w:pPr>
    </w:p>
    <w:p w:rsidR="001A426D" w:rsidRDefault="00C43ED6" w:rsidP="00DB715F">
      <w:pPr>
        <w:ind w:right="-630"/>
        <w:rPr>
          <w:rFonts w:ascii="Book Antiqua" w:hAnsi="Book Antiqua"/>
          <w:b/>
          <w:sz w:val="24"/>
          <w:szCs w:val="24"/>
        </w:rPr>
      </w:pPr>
      <w:r>
        <w:rPr>
          <w:rFonts w:ascii="Book Antiqua" w:hAnsi="Book Antiqua"/>
          <w:b/>
          <w:sz w:val="24"/>
          <w:szCs w:val="24"/>
        </w:rPr>
        <w:t>MOTIONS FOR</w:t>
      </w:r>
      <w:r w:rsidR="001A426D">
        <w:rPr>
          <w:rFonts w:ascii="Book Antiqua" w:hAnsi="Book Antiqua"/>
          <w:b/>
          <w:sz w:val="24"/>
          <w:szCs w:val="24"/>
        </w:rPr>
        <w:t xml:space="preserve"> COLOUR &amp; STANDARDS.</w:t>
      </w:r>
    </w:p>
    <w:p w:rsidR="001A426D" w:rsidRDefault="00C43ED6" w:rsidP="00DB715F">
      <w:pPr>
        <w:ind w:right="-630"/>
        <w:rPr>
          <w:rFonts w:ascii="Book Antiqua" w:hAnsi="Book Antiqua"/>
          <w:b/>
          <w:sz w:val="24"/>
          <w:szCs w:val="24"/>
        </w:rPr>
      </w:pPr>
      <w:r>
        <w:rPr>
          <w:rFonts w:ascii="Book Antiqua" w:hAnsi="Book Antiqua"/>
          <w:b/>
          <w:sz w:val="24"/>
          <w:szCs w:val="24"/>
        </w:rPr>
        <w:t xml:space="preserve">Again </w:t>
      </w:r>
      <w:r w:rsidR="001A426D">
        <w:rPr>
          <w:rFonts w:ascii="Book Antiqua" w:hAnsi="Book Antiqua"/>
          <w:b/>
          <w:sz w:val="24"/>
          <w:szCs w:val="24"/>
        </w:rPr>
        <w:t>I believe all motions relating to this sub- committee are now overdue so if any zones have anything they wish to bring to their attention please do so post haste. Forward to Mr. Peter Glassenbury.</w:t>
      </w:r>
      <w:r>
        <w:rPr>
          <w:rFonts w:ascii="Book Antiqua" w:hAnsi="Book Antiqua"/>
          <w:b/>
          <w:sz w:val="24"/>
          <w:szCs w:val="24"/>
        </w:rPr>
        <w:t xml:space="preserve"> The survey conducted on FLECKING was returned by all Judge with some very good input. Thank you.</w:t>
      </w:r>
    </w:p>
    <w:p w:rsidR="001A426D" w:rsidRDefault="001A426D" w:rsidP="00DB715F">
      <w:pPr>
        <w:ind w:right="-630"/>
        <w:rPr>
          <w:rFonts w:ascii="Book Antiqua" w:hAnsi="Book Antiqua"/>
          <w:b/>
          <w:sz w:val="24"/>
          <w:szCs w:val="24"/>
        </w:rPr>
      </w:pPr>
    </w:p>
    <w:p w:rsidR="001A426D" w:rsidRDefault="001A426D" w:rsidP="00DB715F">
      <w:pPr>
        <w:ind w:right="-630"/>
        <w:rPr>
          <w:rFonts w:ascii="Book Antiqua" w:hAnsi="Book Antiqua"/>
          <w:b/>
          <w:sz w:val="24"/>
          <w:szCs w:val="24"/>
        </w:rPr>
      </w:pPr>
      <w:r>
        <w:rPr>
          <w:rFonts w:ascii="Book Antiqua" w:hAnsi="Book Antiqua"/>
          <w:b/>
          <w:sz w:val="24"/>
          <w:szCs w:val="24"/>
        </w:rPr>
        <w:t>WEB SITE.</w:t>
      </w:r>
    </w:p>
    <w:p w:rsidR="001A426D" w:rsidRDefault="00E45707" w:rsidP="00DB715F">
      <w:pPr>
        <w:ind w:right="-630"/>
        <w:rPr>
          <w:rFonts w:ascii="Book Antiqua" w:hAnsi="Book Antiqua"/>
          <w:b/>
          <w:sz w:val="24"/>
          <w:szCs w:val="24"/>
        </w:rPr>
      </w:pPr>
      <w:r>
        <w:rPr>
          <w:rFonts w:ascii="Book Antiqua" w:hAnsi="Book Antiqua"/>
          <w:b/>
          <w:sz w:val="24"/>
          <w:szCs w:val="24"/>
        </w:rPr>
        <w:t>Karlene</w:t>
      </w:r>
      <w:r w:rsidR="001A426D">
        <w:rPr>
          <w:rFonts w:ascii="Book Antiqua" w:hAnsi="Book Antiqua"/>
          <w:b/>
          <w:sz w:val="24"/>
          <w:szCs w:val="24"/>
        </w:rPr>
        <w:t xml:space="preserve"> from Nth. Queensland</w:t>
      </w:r>
      <w:r>
        <w:rPr>
          <w:rFonts w:ascii="Book Antiqua" w:hAnsi="Book Antiqua"/>
          <w:b/>
          <w:sz w:val="24"/>
          <w:szCs w:val="24"/>
        </w:rPr>
        <w:t xml:space="preserve"> has updated the</w:t>
      </w:r>
      <w:r w:rsidR="001A426D">
        <w:rPr>
          <w:rFonts w:ascii="Book Antiqua" w:hAnsi="Book Antiqua"/>
          <w:b/>
          <w:sz w:val="24"/>
          <w:szCs w:val="24"/>
        </w:rPr>
        <w:t xml:space="preserve"> web site and ongoing maintenance of it</w:t>
      </w:r>
      <w:r>
        <w:rPr>
          <w:rFonts w:ascii="Book Antiqua" w:hAnsi="Book Antiqua"/>
          <w:b/>
          <w:sz w:val="24"/>
          <w:szCs w:val="24"/>
        </w:rPr>
        <w:t xml:space="preserve"> is still happening</w:t>
      </w:r>
      <w:r w:rsidR="001A426D">
        <w:rPr>
          <w:rFonts w:ascii="Book Antiqua" w:hAnsi="Book Antiqua"/>
          <w:b/>
          <w:sz w:val="24"/>
          <w:szCs w:val="24"/>
        </w:rPr>
        <w:t xml:space="preserve">. We have had a couple of </w:t>
      </w:r>
      <w:r>
        <w:rPr>
          <w:rFonts w:ascii="Book Antiqua" w:hAnsi="Book Antiqua"/>
          <w:b/>
          <w:sz w:val="24"/>
          <w:szCs w:val="24"/>
        </w:rPr>
        <w:t>hick</w:t>
      </w:r>
      <w:r w:rsidR="00C43ED6">
        <w:rPr>
          <w:rFonts w:ascii="Book Antiqua" w:hAnsi="Book Antiqua"/>
          <w:b/>
          <w:sz w:val="24"/>
          <w:szCs w:val="24"/>
        </w:rPr>
        <w:t>-</w:t>
      </w:r>
      <w:r>
        <w:rPr>
          <w:rFonts w:ascii="Book Antiqua" w:hAnsi="Book Antiqua"/>
          <w:b/>
          <w:sz w:val="24"/>
          <w:szCs w:val="24"/>
        </w:rPr>
        <w:t xml:space="preserve">ups </w:t>
      </w:r>
      <w:r w:rsidR="00C43ED6">
        <w:rPr>
          <w:rFonts w:ascii="Book Antiqua" w:hAnsi="Book Antiqua"/>
          <w:b/>
          <w:sz w:val="24"/>
          <w:szCs w:val="24"/>
        </w:rPr>
        <w:t xml:space="preserve">but hopefully </w:t>
      </w:r>
      <w:r w:rsidR="001A426D">
        <w:rPr>
          <w:rFonts w:ascii="Book Antiqua" w:hAnsi="Book Antiqua"/>
          <w:b/>
          <w:sz w:val="24"/>
          <w:szCs w:val="24"/>
        </w:rPr>
        <w:t>positive</w:t>
      </w:r>
      <w:r w:rsidR="00C43ED6">
        <w:rPr>
          <w:rFonts w:ascii="Book Antiqua" w:hAnsi="Book Antiqua"/>
          <w:b/>
          <w:sz w:val="24"/>
          <w:szCs w:val="24"/>
        </w:rPr>
        <w:t xml:space="preserve"> improvements are still in the pipeline. As you all know</w:t>
      </w:r>
      <w:r w:rsidR="001A426D">
        <w:rPr>
          <w:rFonts w:ascii="Book Antiqua" w:hAnsi="Book Antiqua"/>
          <w:b/>
          <w:sz w:val="24"/>
          <w:szCs w:val="24"/>
        </w:rPr>
        <w:t xml:space="preserve"> Steve Campbell </w:t>
      </w:r>
      <w:r w:rsidR="00C43ED6">
        <w:rPr>
          <w:rFonts w:ascii="Book Antiqua" w:hAnsi="Book Antiqua"/>
          <w:b/>
          <w:sz w:val="24"/>
          <w:szCs w:val="24"/>
        </w:rPr>
        <w:t>is retired and I thank him for all his input over the previous years.</w:t>
      </w:r>
    </w:p>
    <w:p w:rsidR="001A426D" w:rsidRDefault="001A426D" w:rsidP="00DB715F">
      <w:pPr>
        <w:ind w:right="-630"/>
        <w:rPr>
          <w:rFonts w:ascii="Book Antiqua" w:hAnsi="Book Antiqua"/>
          <w:b/>
          <w:sz w:val="24"/>
          <w:szCs w:val="24"/>
        </w:rPr>
      </w:pPr>
    </w:p>
    <w:p w:rsidR="001A426D" w:rsidRDefault="00E45707" w:rsidP="00DB715F">
      <w:pPr>
        <w:ind w:right="-630"/>
        <w:rPr>
          <w:rFonts w:ascii="Book Antiqua" w:hAnsi="Book Antiqua"/>
          <w:b/>
          <w:sz w:val="24"/>
          <w:szCs w:val="24"/>
        </w:rPr>
      </w:pPr>
      <w:r>
        <w:rPr>
          <w:rFonts w:ascii="Book Antiqua" w:hAnsi="Book Antiqua"/>
          <w:b/>
          <w:sz w:val="24"/>
          <w:szCs w:val="24"/>
        </w:rPr>
        <w:t>BUDGERIGAR SOCIETY OF NEW SOUTH WALES</w:t>
      </w:r>
      <w:r w:rsidR="001A426D">
        <w:rPr>
          <w:rFonts w:ascii="Book Antiqua" w:hAnsi="Book Antiqua"/>
          <w:b/>
          <w:sz w:val="24"/>
          <w:szCs w:val="24"/>
        </w:rPr>
        <w:t>.</w:t>
      </w:r>
    </w:p>
    <w:p w:rsidR="00691474" w:rsidRDefault="00E45707" w:rsidP="00DB715F">
      <w:pPr>
        <w:ind w:right="-630"/>
        <w:rPr>
          <w:rFonts w:ascii="Book Antiqua" w:hAnsi="Book Antiqua"/>
          <w:b/>
          <w:sz w:val="24"/>
          <w:szCs w:val="24"/>
        </w:rPr>
      </w:pPr>
      <w:r>
        <w:rPr>
          <w:rFonts w:ascii="Book Antiqua" w:hAnsi="Book Antiqua"/>
          <w:b/>
          <w:sz w:val="24"/>
          <w:szCs w:val="24"/>
        </w:rPr>
        <w:t>Hosting of the 2018</w:t>
      </w:r>
      <w:r w:rsidR="00691474">
        <w:rPr>
          <w:rFonts w:ascii="Book Antiqua" w:hAnsi="Book Antiqua"/>
          <w:b/>
          <w:sz w:val="24"/>
          <w:szCs w:val="24"/>
        </w:rPr>
        <w:t xml:space="preserve"> National Cham</w:t>
      </w:r>
      <w:r>
        <w:rPr>
          <w:rFonts w:ascii="Book Antiqua" w:hAnsi="Book Antiqua"/>
          <w:b/>
          <w:sz w:val="24"/>
          <w:szCs w:val="24"/>
        </w:rPr>
        <w:t xml:space="preserve">pionships by the Budgerigar Society of New South Wales in </w:t>
      </w:r>
      <w:proofErr w:type="spellStart"/>
      <w:r>
        <w:rPr>
          <w:rFonts w:ascii="Book Antiqua" w:hAnsi="Book Antiqua"/>
          <w:b/>
          <w:sz w:val="24"/>
          <w:szCs w:val="24"/>
        </w:rPr>
        <w:t>Penrith</w:t>
      </w:r>
      <w:proofErr w:type="spellEnd"/>
      <w:r w:rsidR="00691474">
        <w:rPr>
          <w:rFonts w:ascii="Book Antiqua" w:hAnsi="Book Antiqua"/>
          <w:b/>
          <w:sz w:val="24"/>
          <w:szCs w:val="24"/>
        </w:rPr>
        <w:t>.</w:t>
      </w:r>
    </w:p>
    <w:p w:rsidR="001A426D" w:rsidRDefault="001A426D" w:rsidP="00DB715F">
      <w:pPr>
        <w:ind w:right="-630"/>
        <w:rPr>
          <w:rFonts w:ascii="Book Antiqua" w:hAnsi="Book Antiqua"/>
          <w:b/>
          <w:sz w:val="24"/>
          <w:szCs w:val="24"/>
        </w:rPr>
      </w:pPr>
      <w:r>
        <w:rPr>
          <w:rFonts w:ascii="Book Antiqua" w:hAnsi="Book Antiqua"/>
          <w:b/>
          <w:sz w:val="24"/>
          <w:szCs w:val="24"/>
        </w:rPr>
        <w:t>They have now released the registration paper work</w:t>
      </w:r>
      <w:r w:rsidR="00BE43F0">
        <w:rPr>
          <w:rFonts w:ascii="Book Antiqua" w:hAnsi="Book Antiqua"/>
          <w:b/>
          <w:sz w:val="24"/>
          <w:szCs w:val="24"/>
        </w:rPr>
        <w:t xml:space="preserve"> accommodation etc. Look out for it and star</w:t>
      </w:r>
      <w:r w:rsidR="00E45707">
        <w:rPr>
          <w:rFonts w:ascii="Book Antiqua" w:hAnsi="Book Antiqua"/>
          <w:b/>
          <w:sz w:val="24"/>
          <w:szCs w:val="24"/>
        </w:rPr>
        <w:t>t planning your trip in May 2018</w:t>
      </w:r>
      <w:r w:rsidR="00BE43F0">
        <w:rPr>
          <w:rFonts w:ascii="Book Antiqua" w:hAnsi="Book Antiqua"/>
          <w:b/>
          <w:sz w:val="24"/>
          <w:szCs w:val="24"/>
        </w:rPr>
        <w:t>.</w:t>
      </w:r>
    </w:p>
    <w:p w:rsidR="00BE43F0" w:rsidRDefault="00BE43F0" w:rsidP="00DB715F">
      <w:pPr>
        <w:ind w:right="-630"/>
        <w:rPr>
          <w:rFonts w:ascii="Book Antiqua" w:hAnsi="Book Antiqua"/>
          <w:b/>
          <w:sz w:val="24"/>
          <w:szCs w:val="24"/>
        </w:rPr>
      </w:pPr>
    </w:p>
    <w:p w:rsidR="00E45707" w:rsidRDefault="00BE43F0" w:rsidP="00DB715F">
      <w:pPr>
        <w:ind w:right="-630"/>
        <w:rPr>
          <w:rFonts w:ascii="Book Antiqua" w:hAnsi="Book Antiqua"/>
          <w:b/>
          <w:sz w:val="24"/>
          <w:szCs w:val="24"/>
        </w:rPr>
      </w:pPr>
      <w:r>
        <w:rPr>
          <w:rFonts w:ascii="Book Antiqua" w:hAnsi="Book Antiqua"/>
          <w:b/>
          <w:sz w:val="24"/>
          <w:szCs w:val="24"/>
        </w:rPr>
        <w:t>If I have forgo</w:t>
      </w:r>
      <w:r w:rsidR="00E45707">
        <w:rPr>
          <w:rFonts w:ascii="Book Antiqua" w:hAnsi="Book Antiqua"/>
          <w:b/>
          <w:sz w:val="24"/>
          <w:szCs w:val="24"/>
        </w:rPr>
        <w:t>tten anything please accept my apology as it has been a full on eventful year. Plenty of hurdles to overcome again.</w:t>
      </w:r>
    </w:p>
    <w:p w:rsidR="00BE43F0" w:rsidRDefault="00E45707" w:rsidP="00DB715F">
      <w:pPr>
        <w:ind w:right="-630"/>
        <w:rPr>
          <w:rFonts w:ascii="Book Antiqua" w:hAnsi="Book Antiqua"/>
          <w:b/>
          <w:sz w:val="24"/>
          <w:szCs w:val="24"/>
        </w:rPr>
      </w:pPr>
      <w:r>
        <w:rPr>
          <w:rFonts w:ascii="Book Antiqua" w:hAnsi="Book Antiqua"/>
          <w:b/>
          <w:sz w:val="24"/>
          <w:szCs w:val="24"/>
        </w:rPr>
        <w:t xml:space="preserve"> Rings for 2018 should now be</w:t>
      </w:r>
      <w:r w:rsidR="00BE43F0">
        <w:rPr>
          <w:rFonts w:ascii="Book Antiqua" w:hAnsi="Book Antiqua"/>
          <w:b/>
          <w:sz w:val="24"/>
          <w:szCs w:val="24"/>
        </w:rPr>
        <w:t xml:space="preserve"> in the mail </w:t>
      </w:r>
      <w:r>
        <w:rPr>
          <w:rFonts w:ascii="Book Antiqua" w:hAnsi="Book Antiqua"/>
          <w:b/>
          <w:sz w:val="24"/>
          <w:szCs w:val="24"/>
        </w:rPr>
        <w:t xml:space="preserve">for your availability to ring birds </w:t>
      </w:r>
      <w:r w:rsidR="00BE43F0">
        <w:rPr>
          <w:rFonts w:ascii="Book Antiqua" w:hAnsi="Book Antiqua"/>
          <w:b/>
          <w:sz w:val="24"/>
          <w:szCs w:val="24"/>
        </w:rPr>
        <w:t>by the</w:t>
      </w:r>
      <w:r>
        <w:rPr>
          <w:rFonts w:ascii="Book Antiqua" w:hAnsi="Book Antiqua"/>
          <w:b/>
          <w:sz w:val="24"/>
          <w:szCs w:val="24"/>
        </w:rPr>
        <w:t xml:space="preserve"> first week of January 2018. </w:t>
      </w:r>
    </w:p>
    <w:p w:rsidR="00BE43F0" w:rsidRDefault="00BE43F0" w:rsidP="00DB715F">
      <w:pPr>
        <w:ind w:right="-630"/>
        <w:rPr>
          <w:rFonts w:ascii="Book Antiqua" w:hAnsi="Book Antiqua"/>
          <w:b/>
          <w:sz w:val="24"/>
          <w:szCs w:val="24"/>
        </w:rPr>
      </w:pPr>
      <w:r>
        <w:rPr>
          <w:rFonts w:ascii="Book Antiqua" w:hAnsi="Book Antiqua"/>
          <w:b/>
          <w:sz w:val="24"/>
          <w:szCs w:val="24"/>
        </w:rPr>
        <w:t>Until then MERRY CHRISTMAS &amp; HAPPY NEW YEAR TO ALL.</w:t>
      </w:r>
    </w:p>
    <w:p w:rsidR="00BE43F0" w:rsidRDefault="00BE43F0" w:rsidP="00DB715F">
      <w:pPr>
        <w:ind w:right="-630"/>
        <w:rPr>
          <w:rFonts w:ascii="Book Antiqua" w:hAnsi="Book Antiqua"/>
          <w:b/>
          <w:sz w:val="24"/>
          <w:szCs w:val="24"/>
        </w:rPr>
      </w:pPr>
    </w:p>
    <w:p w:rsidR="00A36BE6" w:rsidRPr="00D335A6" w:rsidRDefault="00BE43F0" w:rsidP="00DB715F">
      <w:pPr>
        <w:ind w:right="-630"/>
        <w:rPr>
          <w:rFonts w:ascii="Book Antiqua" w:hAnsi="Book Antiqua"/>
          <w:b/>
          <w:sz w:val="24"/>
          <w:szCs w:val="24"/>
        </w:rPr>
      </w:pPr>
      <w:r>
        <w:rPr>
          <w:rFonts w:ascii="Book Antiqua" w:hAnsi="Book Antiqua"/>
          <w:b/>
          <w:sz w:val="24"/>
          <w:szCs w:val="24"/>
        </w:rPr>
        <w:t>Leigh A Downey.</w:t>
      </w:r>
    </w:p>
    <w:p w:rsidR="009C684D" w:rsidRDefault="009C684D" w:rsidP="00DB715F">
      <w:pPr>
        <w:ind w:right="-630"/>
        <w:rPr>
          <w:rFonts w:ascii="Book Antiqua" w:hAnsi="Book Antiqua"/>
          <w:color w:val="000000" w:themeColor="text1"/>
          <w:sz w:val="24"/>
          <w:szCs w:val="24"/>
        </w:rPr>
      </w:pPr>
    </w:p>
    <w:p w:rsidR="00DB715F" w:rsidRPr="00467B0E" w:rsidRDefault="009C684D" w:rsidP="00467B0E">
      <w:pPr>
        <w:ind w:right="-630"/>
        <w:rPr>
          <w:rFonts w:ascii="Book Antiqua" w:hAnsi="Book Antiqua"/>
          <w:color w:val="000000" w:themeColor="text1"/>
          <w:sz w:val="24"/>
          <w:szCs w:val="24"/>
        </w:rPr>
      </w:pPr>
      <w:r>
        <w:rPr>
          <w:rFonts w:ascii="Book Antiqua" w:hAnsi="Book Antiqua"/>
          <w:color w:val="000000" w:themeColor="text1"/>
          <w:sz w:val="24"/>
          <w:szCs w:val="24"/>
        </w:rPr>
        <w:t>ANBC Secretary</w:t>
      </w:r>
    </w:p>
    <w:p w:rsidR="00DB715F" w:rsidRDefault="00DB715F" w:rsidP="00DB715F">
      <w:pPr>
        <w:ind w:right="-630"/>
        <w:outlineLvl w:val="0"/>
        <w:rPr>
          <w:rFonts w:ascii="Book Antiqua" w:hAnsi="Book Antiqua"/>
          <w:sz w:val="24"/>
        </w:rPr>
      </w:pPr>
    </w:p>
    <w:p w:rsidR="002E7B1A" w:rsidRPr="00CB3DBE" w:rsidRDefault="002E7B1A" w:rsidP="002E7B1A">
      <w:pPr>
        <w:pStyle w:val="Heading1"/>
        <w:rPr>
          <w:rFonts w:ascii="Book Antiqua" w:hAnsi="Book Antiqua"/>
          <w:color w:val="663300"/>
        </w:rPr>
      </w:pPr>
      <w:r w:rsidRPr="00CB3DBE">
        <w:rPr>
          <w:rFonts w:ascii="Book Antiqua" w:hAnsi="Book Antiqua"/>
          <w:color w:val="663300"/>
        </w:rPr>
        <w:t>ABN 46- 620 – 174 - 965</w:t>
      </w:r>
    </w:p>
    <w:p w:rsidR="00DB715F" w:rsidRPr="00CB3DBE" w:rsidRDefault="00DB715F">
      <w:pPr>
        <w:rPr>
          <w:b/>
        </w:rPr>
      </w:pPr>
    </w:p>
    <w:sectPr w:rsidR="00DB715F" w:rsidRPr="00CB3DBE" w:rsidSect="00CB3DBE">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haroni">
    <w:altName w:val="Segoe UI Semibold"/>
    <w:charset w:val="B1"/>
    <w:family w:val="auto"/>
    <w:pitch w:val="variable"/>
    <w:sig w:usb0="00000800"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15F"/>
    <w:rsid w:val="000F5B25"/>
    <w:rsid w:val="001A426D"/>
    <w:rsid w:val="002A1161"/>
    <w:rsid w:val="002C3B4C"/>
    <w:rsid w:val="002E7B1A"/>
    <w:rsid w:val="0038043C"/>
    <w:rsid w:val="00467B0E"/>
    <w:rsid w:val="00527413"/>
    <w:rsid w:val="00531ABC"/>
    <w:rsid w:val="00685E0E"/>
    <w:rsid w:val="00691474"/>
    <w:rsid w:val="0079491A"/>
    <w:rsid w:val="00834FDA"/>
    <w:rsid w:val="009C684D"/>
    <w:rsid w:val="00A36BE6"/>
    <w:rsid w:val="00B366A8"/>
    <w:rsid w:val="00B469DB"/>
    <w:rsid w:val="00BB5237"/>
    <w:rsid w:val="00BE43F0"/>
    <w:rsid w:val="00C43ED6"/>
    <w:rsid w:val="00C82C98"/>
    <w:rsid w:val="00CB3DBE"/>
    <w:rsid w:val="00D335A6"/>
    <w:rsid w:val="00DB715F"/>
    <w:rsid w:val="00DE25CF"/>
    <w:rsid w:val="00E45707"/>
    <w:rsid w:val="00FA4AB0"/>
    <w:rsid w:val="00FD18C2"/>
    <w:rsid w:val="00FD65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01B9F2-DF66-4149-877A-F808A2264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715F"/>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DB715F"/>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715F"/>
    <w:rPr>
      <w:rFonts w:ascii="Times New Roman" w:eastAsia="Times New Roman" w:hAnsi="Times New Roman" w:cs="Times New Roman"/>
      <w:b/>
      <w:sz w:val="24"/>
      <w:szCs w:val="20"/>
      <w:lang w:val="en-US"/>
    </w:rPr>
  </w:style>
  <w:style w:type="paragraph" w:styleId="Title">
    <w:name w:val="Title"/>
    <w:basedOn w:val="Normal"/>
    <w:link w:val="TitleChar"/>
    <w:qFormat/>
    <w:rsid w:val="00DB715F"/>
    <w:pPr>
      <w:jc w:val="center"/>
      <w:outlineLvl w:val="0"/>
    </w:pPr>
    <w:rPr>
      <w:b/>
      <w:sz w:val="32"/>
    </w:rPr>
  </w:style>
  <w:style w:type="character" w:customStyle="1" w:styleId="TitleChar">
    <w:name w:val="Title Char"/>
    <w:basedOn w:val="DefaultParagraphFont"/>
    <w:link w:val="Title"/>
    <w:rsid w:val="00DB715F"/>
    <w:rPr>
      <w:rFonts w:ascii="Times New Roman" w:eastAsia="Times New Roman" w:hAnsi="Times New Roman" w:cs="Times New Roman"/>
      <w:b/>
      <w:sz w:val="32"/>
      <w:szCs w:val="20"/>
      <w:lang w:val="en-US"/>
    </w:rPr>
  </w:style>
  <w:style w:type="paragraph" w:styleId="BalloonText">
    <w:name w:val="Balloon Text"/>
    <w:basedOn w:val="Normal"/>
    <w:link w:val="BalloonTextChar"/>
    <w:uiPriority w:val="99"/>
    <w:semiHidden/>
    <w:unhideWhenUsed/>
    <w:rsid w:val="00DB715F"/>
    <w:rPr>
      <w:rFonts w:ascii="Tahoma" w:hAnsi="Tahoma" w:cs="Tahoma"/>
      <w:sz w:val="16"/>
      <w:szCs w:val="16"/>
    </w:rPr>
  </w:style>
  <w:style w:type="character" w:customStyle="1" w:styleId="BalloonTextChar">
    <w:name w:val="Balloon Text Char"/>
    <w:basedOn w:val="DefaultParagraphFont"/>
    <w:link w:val="BalloonText"/>
    <w:uiPriority w:val="99"/>
    <w:semiHidden/>
    <w:rsid w:val="00DB715F"/>
    <w:rPr>
      <w:rFonts w:ascii="Tahoma" w:eastAsia="Times New Roman" w:hAnsi="Tahoma" w:cs="Tahoma"/>
      <w:sz w:val="16"/>
      <w:szCs w:val="16"/>
      <w:lang w:val="en-US"/>
    </w:rPr>
  </w:style>
  <w:style w:type="character" w:styleId="Hyperlink">
    <w:name w:val="Hyperlink"/>
    <w:semiHidden/>
    <w:rsid w:val="00DB71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F1 Stud</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&amp; Jim Fletcher</dc:creator>
  <cp:lastModifiedBy>Peter</cp:lastModifiedBy>
  <cp:revision>2</cp:revision>
  <cp:lastPrinted>2016-12-08T11:01:00Z</cp:lastPrinted>
  <dcterms:created xsi:type="dcterms:W3CDTF">2017-12-15T01:50:00Z</dcterms:created>
  <dcterms:modified xsi:type="dcterms:W3CDTF">2017-12-15T01:50:00Z</dcterms:modified>
</cp:coreProperties>
</file>