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5F" w:rsidRDefault="00685E0E" w:rsidP="00FD6515">
      <w:pPr>
        <w:ind w:right="-630"/>
        <w:jc w:val="center"/>
        <w:rPr>
          <w:rFonts w:ascii="Book Antiqua" w:hAnsi="Book Antiqua"/>
          <w:sz w:val="28"/>
          <w:szCs w:val="28"/>
        </w:rPr>
      </w:pPr>
      <w:r>
        <w:rPr>
          <w:rFonts w:ascii="Book Antiqua" w:hAnsi="Book Antiqua"/>
          <w:noProof/>
          <w:sz w:val="28"/>
          <w:szCs w:val="28"/>
          <w:lang w:val="en-AU" w:eastAsia="en-AU"/>
        </w:rPr>
        <mc:AlternateContent>
          <mc:Choice Requires="wps">
            <w:drawing>
              <wp:anchor distT="0" distB="0" distL="114300" distR="114300" simplePos="0" relativeHeight="251660288" behindDoc="0" locked="0" layoutInCell="0" allowOverlap="1" wp14:anchorId="4F46FE62" wp14:editId="7199DE8A">
                <wp:simplePos x="0" y="0"/>
                <wp:positionH relativeFrom="page">
                  <wp:posOffset>923925</wp:posOffset>
                </wp:positionH>
                <wp:positionV relativeFrom="page">
                  <wp:posOffset>1019175</wp:posOffset>
                </wp:positionV>
                <wp:extent cx="3375660" cy="1600200"/>
                <wp:effectExtent l="38100" t="38100" r="3429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600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AUSTRALIAN</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75pt;margin-top:80.25pt;width:265.8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TYkwIAACYFAAAOAAAAZHJzL2Uyb0RvYy54bWysVF1v2yAUfZ+0/4B4T20njpNadaouTqZJ&#10;+5La/QCCcYyKgQGJ3U3777tgJ23Wl2maH2zwvRzOuffAzW3fCnRkxnIlC5xcxRgxSVXF5b7A3x62&#10;kyVG1hFZEaEkK/ATs/h29fbNTadzNlWNEhUzCECkzTtd4MY5nUeRpQ1rib1SmkkI1sq0xMHU7KPK&#10;kA7QWxFN4ziLOmUqbRRl1sLfcgjiVcCva0bdl7q2zCFRYODmwtuE986/o9UNyfeG6IbTkQb5BxYt&#10;4RI2PUOVxBF0MPwVVMupUVbV7oqqNlJ1zSkLGkBNEv+h5r4hmgUtUByrz2Wy/w+Wfj5+NYhXBZ5j&#10;JEkLLXpgvUPvVI/mvjqdtjkk3WtIcz38hi4HpVZ/VPTRIqnWDZF7dmeM6hpGKmCX+JXRi6UDjvUg&#10;u+6TqmAbcnAqAPW1aX3poBgI0KFLT+fOeCoUfs5mi3mWQYhCLMniGHof9iD5abk21r1nqkV+UGAD&#10;rQ/w5PjROk+H5KcUv5tUWy5EaL+QqCvwIvOYiLYaiuHADo8PzdhUqwSvfLpfaM1+txYGHQlYKptO&#10;0+lsZHKR1nIHxha8LfAy9o9PIrkv0EZWYewIF8MYuAnpw6AX2I6jwUA/r+PrzXKzTCfpNNtM0rgs&#10;J3fbdTrJtsliXs7K9bpMfnmpSZo3vKqY9FRPZk7SvzPLeKwGG57tfCHpQvk2PK+VR5c0Qt1B1ekb&#10;1AVneDMMtnD9roeCeLvsVPUEHjEKOgjNgIsFBo0yPzDq4JAW2H4/EMMwEh+k99lsAWaAYx1m10ma&#10;wsRchHYvQ0RSACswdQajYbJ2w21w0IbvG9htcLdUd+DPmgfnPDMbXQ2HMQgaLw5/2l/OQ9bz9bb6&#10;DQAA//8DAFBLAwQUAAYACAAAACEARRHdZt0AAAALAQAADwAAAGRycy9kb3ducmV2LnhtbEyPzU7D&#10;MBCE70i8g7VI3KiTKj8oxKkQ0BsSouUBnHhJosbryHbTwNOznOA2o/00O1PvVjuJBX0YHSlINwkI&#10;pM6ZkXoFH8f93T2IEDUZPTlCBV8YYNdcX9W6Mu5C77gcYi84hEKlFQwxzpWUoRvQ6rBxMxLfPp23&#10;OrL1vTReXzjcTnKbJIW0eiT+MOgZnwbsToezVTB/n3xi8XnJXsfW7F/eSmtCqdTtzfr4ACLiGv9g&#10;+K3P1aHhTq07kwliYp/lOaMsioQFE0VZpiBaBVm6zUE2tfy/ofkBAAD//wMAUEsBAi0AFAAGAAgA&#10;AAAhALaDOJL+AAAA4QEAABMAAAAAAAAAAAAAAAAAAAAAAFtDb250ZW50X1R5cGVzXS54bWxQSwEC&#10;LQAUAAYACAAAACEAOP0h/9YAAACUAQAACwAAAAAAAAAAAAAAAAAvAQAAX3JlbHMvLnJlbHNQSwEC&#10;LQAUAAYACAAAACEAuLfU2JMCAAAmBQAADgAAAAAAAAAAAAAAAAAuAgAAZHJzL2Uyb0RvYy54bWxQ&#10;SwECLQAUAAYACAAAACEARRHdZt0AAAALAQAADwAAAAAAAAAAAAAAAADtBAAAZHJzL2Rvd25yZXYu&#10;eG1sUEsFBgAAAAAEAAQA8wAAAPcFAAAAAA==&#10;" o:allowincell="f" filled="f" strokecolor="#622423" strokeweight="6pt">
                <v:stroke linestyle="thickThin"/>
                <v:textbox inset="10.8pt,7.2pt,10.8pt,7.2pt">
                  <w:txbxContent>
                    <w:p w:rsidR="00685E0E" w:rsidRPr="00090E04" w:rsidRDefault="00685E0E" w:rsidP="00266D5C">
                      <w:pPr>
                        <w:widowControl w:val="0"/>
                        <w:spacing w:line="360" w:lineRule="auto"/>
                        <w:jc w:val="center"/>
                        <w:rPr>
                          <w:rFonts w:ascii="Aharoni" w:cs="Aharoni"/>
                          <w:iCs/>
                          <w:sz w:val="28"/>
                          <w:szCs w:val="28"/>
                        </w:rPr>
                      </w:pPr>
                      <w:bookmarkStart w:id="1" w:name="_GoBack"/>
                      <w:r w:rsidRPr="00090E04">
                        <w:rPr>
                          <w:rFonts w:ascii="Aharoni" w:cs="Aharoni" w:hint="cs"/>
                          <w:iCs/>
                          <w:sz w:val="28"/>
                          <w:szCs w:val="28"/>
                        </w:rPr>
                        <w:t>AUSTRALIAN</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NATIONAL</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BUDGERIGAR</w:t>
                      </w:r>
                    </w:p>
                    <w:p w:rsidR="00685E0E" w:rsidRPr="00090E04" w:rsidRDefault="00685E0E" w:rsidP="00266D5C">
                      <w:pPr>
                        <w:widowControl w:val="0"/>
                        <w:spacing w:line="360" w:lineRule="auto"/>
                        <w:jc w:val="center"/>
                        <w:rPr>
                          <w:rFonts w:ascii="Aharoni" w:cs="Aharoni"/>
                          <w:iCs/>
                          <w:sz w:val="28"/>
                          <w:szCs w:val="28"/>
                        </w:rPr>
                      </w:pPr>
                      <w:r w:rsidRPr="00090E04">
                        <w:rPr>
                          <w:rFonts w:ascii="Aharoni" w:cs="Aharoni" w:hint="cs"/>
                          <w:iCs/>
                          <w:sz w:val="28"/>
                          <w:szCs w:val="28"/>
                        </w:rPr>
                        <w:t>COUNCIL</w:t>
                      </w:r>
                      <w:r>
                        <w:rPr>
                          <w:rFonts w:ascii="Aharoni" w:cs="Aharoni"/>
                          <w:iCs/>
                          <w:sz w:val="28"/>
                          <w:szCs w:val="28"/>
                        </w:rPr>
                        <w:t xml:space="preserve"> Inc.</w:t>
                      </w:r>
                      <w:bookmarkEnd w:id="1"/>
                    </w:p>
                  </w:txbxContent>
                </v:textbox>
                <w10:wrap anchorx="page" anchory="page"/>
              </v:shape>
            </w:pict>
          </mc:Fallback>
        </mc:AlternateContent>
      </w:r>
    </w:p>
    <w:p w:rsidR="002E7B1A" w:rsidRDefault="00685E0E" w:rsidP="00CB3DBE">
      <w:pPr>
        <w:ind w:right="-630"/>
        <w:jc w:val="right"/>
        <w:rPr>
          <w:rFonts w:ascii="Book Antiqua" w:hAnsi="Book Antiqua"/>
          <w:sz w:val="28"/>
          <w:szCs w:val="28"/>
        </w:rPr>
      </w:pPr>
      <w:r>
        <w:rPr>
          <w:rFonts w:ascii="Book Antiqua" w:hAnsi="Book Antiqua"/>
          <w:i/>
          <w:noProof/>
          <w:color w:val="0000FF"/>
          <w:sz w:val="28"/>
          <w:szCs w:val="28"/>
          <w:lang w:val="en-AU" w:eastAsia="en-AU"/>
        </w:rPr>
        <w:drawing>
          <wp:anchor distT="36576" distB="36576" distL="36576" distR="36576" simplePos="0" relativeHeight="251659264" behindDoc="0" locked="0" layoutInCell="1" allowOverlap="1" wp14:anchorId="79C2C5B0" wp14:editId="4026E514">
            <wp:simplePos x="0" y="0"/>
            <wp:positionH relativeFrom="column">
              <wp:posOffset>2396490</wp:posOffset>
            </wp:positionH>
            <wp:positionV relativeFrom="paragraph">
              <wp:posOffset>93980</wp:posOffset>
            </wp:positionV>
            <wp:extent cx="830580" cy="1193165"/>
            <wp:effectExtent l="0" t="0" r="762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058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sz w:val="28"/>
          <w:szCs w:val="28"/>
          <w:lang w:val="en-AU" w:eastAsia="en-AU"/>
        </w:rPr>
        <w:drawing>
          <wp:anchor distT="36576" distB="36576" distL="36576" distR="36576" simplePos="0" relativeHeight="251658240" behindDoc="0" locked="0" layoutInCell="1" allowOverlap="1" wp14:anchorId="2F2EF8B9" wp14:editId="38089D7C">
            <wp:simplePos x="0" y="0"/>
            <wp:positionH relativeFrom="column">
              <wp:posOffset>243840</wp:posOffset>
            </wp:positionH>
            <wp:positionV relativeFrom="paragraph">
              <wp:posOffset>98425</wp:posOffset>
            </wp:positionV>
            <wp:extent cx="873125" cy="12115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3125"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B1A" w:rsidRDefault="002E7B1A" w:rsidP="00FD6515">
      <w:pPr>
        <w:ind w:right="-630"/>
        <w:jc w:val="center"/>
        <w:rPr>
          <w:rFonts w:ascii="Book Antiqua" w:hAnsi="Book Antiqua"/>
          <w:sz w:val="28"/>
          <w:szCs w:val="28"/>
        </w:rPr>
      </w:pPr>
    </w:p>
    <w:p w:rsidR="002E7B1A" w:rsidRPr="003B62CC" w:rsidRDefault="002E7B1A" w:rsidP="00CB3DBE">
      <w:pPr>
        <w:ind w:right="-630"/>
        <w:jc w:val="center"/>
        <w:rPr>
          <w:rFonts w:ascii="Book Antiqua" w:hAnsi="Book Antiqua"/>
          <w:sz w:val="28"/>
          <w:szCs w:val="28"/>
        </w:rPr>
      </w:pPr>
    </w:p>
    <w:p w:rsidR="00CB3DBE" w:rsidRPr="00CB3DBE" w:rsidRDefault="00CB3DBE" w:rsidP="00CB3DBE">
      <w:pPr>
        <w:tabs>
          <w:tab w:val="left" w:pos="6804"/>
        </w:tabs>
        <w:jc w:val="right"/>
        <w:rPr>
          <w:rFonts w:ascii="Book Antiqua" w:hAnsi="Book Antiqua"/>
          <w:sz w:val="24"/>
          <w:szCs w:val="24"/>
        </w:rPr>
      </w:pPr>
      <w:r w:rsidRPr="00CB3DBE">
        <w:rPr>
          <w:rFonts w:ascii="Book Antiqua" w:hAnsi="Book Antiqua"/>
          <w:sz w:val="24"/>
          <w:szCs w:val="24"/>
        </w:rPr>
        <w:t>General Secretary</w:t>
      </w:r>
    </w:p>
    <w:p w:rsidR="00CB3DBE" w:rsidRPr="00CB3DBE" w:rsidRDefault="00A36BE6" w:rsidP="00CB3DBE">
      <w:pPr>
        <w:jc w:val="right"/>
        <w:rPr>
          <w:rFonts w:ascii="Book Antiqua" w:hAnsi="Book Antiqua"/>
          <w:sz w:val="24"/>
          <w:szCs w:val="24"/>
        </w:rPr>
      </w:pPr>
      <w:r>
        <w:rPr>
          <w:rFonts w:ascii="Book Antiqua" w:hAnsi="Book Antiqua"/>
          <w:sz w:val="24"/>
          <w:szCs w:val="24"/>
        </w:rPr>
        <w:t>Leigh Downey</w:t>
      </w:r>
    </w:p>
    <w:p w:rsidR="00CB3DBE" w:rsidRPr="00CB3DBE" w:rsidRDefault="00A36BE6" w:rsidP="00CB3DBE">
      <w:pPr>
        <w:jc w:val="right"/>
        <w:rPr>
          <w:rFonts w:ascii="Book Antiqua" w:hAnsi="Book Antiqua"/>
          <w:sz w:val="24"/>
          <w:szCs w:val="24"/>
        </w:rPr>
      </w:pPr>
      <w:r>
        <w:rPr>
          <w:rFonts w:ascii="Book Antiqua" w:hAnsi="Book Antiqua"/>
          <w:sz w:val="24"/>
          <w:szCs w:val="24"/>
        </w:rPr>
        <w:t xml:space="preserve">PO Box </w:t>
      </w:r>
      <w:r w:rsidR="00CB3DBE" w:rsidRPr="00CB3DBE">
        <w:rPr>
          <w:rFonts w:ascii="Book Antiqua" w:hAnsi="Book Antiqua"/>
          <w:sz w:val="24"/>
          <w:szCs w:val="24"/>
        </w:rPr>
        <w:t>1</w:t>
      </w:r>
      <w:r>
        <w:rPr>
          <w:rFonts w:ascii="Book Antiqua" w:hAnsi="Book Antiqua"/>
          <w:sz w:val="24"/>
          <w:szCs w:val="24"/>
        </w:rPr>
        <w:t>40</w:t>
      </w:r>
    </w:p>
    <w:p w:rsidR="00CB3DBE" w:rsidRPr="00CB3DBE" w:rsidRDefault="00A36BE6" w:rsidP="00CB3DBE">
      <w:pPr>
        <w:jc w:val="right"/>
        <w:rPr>
          <w:rFonts w:ascii="Book Antiqua" w:hAnsi="Book Antiqua"/>
          <w:sz w:val="24"/>
          <w:szCs w:val="24"/>
        </w:rPr>
      </w:pPr>
      <w:proofErr w:type="gramStart"/>
      <w:r>
        <w:rPr>
          <w:rFonts w:ascii="Book Antiqua" w:hAnsi="Book Antiqua"/>
          <w:sz w:val="24"/>
          <w:szCs w:val="24"/>
        </w:rPr>
        <w:t>OAKLEIGH SOUTH 3167</w:t>
      </w:r>
      <w:r w:rsidR="00CB3DBE" w:rsidRPr="00CB3DBE">
        <w:rPr>
          <w:rFonts w:ascii="Book Antiqua" w:hAnsi="Book Antiqua"/>
          <w:sz w:val="24"/>
          <w:szCs w:val="24"/>
        </w:rPr>
        <w:t>.</w:t>
      </w:r>
      <w:proofErr w:type="gramEnd"/>
    </w:p>
    <w:p w:rsidR="00CB3DBE" w:rsidRPr="00CB3DBE" w:rsidRDefault="00CB3DBE" w:rsidP="00CB3DBE">
      <w:pPr>
        <w:jc w:val="right"/>
        <w:rPr>
          <w:rFonts w:ascii="Book Antiqua" w:hAnsi="Book Antiqua"/>
          <w:sz w:val="24"/>
          <w:szCs w:val="24"/>
        </w:rPr>
      </w:pPr>
      <w:r w:rsidRPr="00CB3DBE">
        <w:rPr>
          <w:rFonts w:ascii="Book Antiqua" w:hAnsi="Book Antiqua"/>
          <w:sz w:val="24"/>
          <w:szCs w:val="24"/>
        </w:rPr>
        <w:t>AUSTRALIA</w:t>
      </w:r>
    </w:p>
    <w:p w:rsidR="00CB3DBE" w:rsidRPr="00CB3DBE" w:rsidRDefault="00A36BE6" w:rsidP="00CB3DBE">
      <w:pPr>
        <w:jc w:val="right"/>
        <w:rPr>
          <w:rFonts w:ascii="Book Antiqua" w:hAnsi="Book Antiqua"/>
          <w:sz w:val="24"/>
          <w:szCs w:val="24"/>
        </w:rPr>
      </w:pPr>
      <w:proofErr w:type="spellStart"/>
      <w:r>
        <w:rPr>
          <w:rFonts w:ascii="Book Antiqua" w:hAnsi="Book Antiqua"/>
          <w:sz w:val="24"/>
          <w:szCs w:val="24"/>
        </w:rPr>
        <w:t>Ph</w:t>
      </w:r>
      <w:proofErr w:type="spellEnd"/>
      <w:r>
        <w:rPr>
          <w:rFonts w:ascii="Book Antiqua" w:hAnsi="Book Antiqua"/>
          <w:sz w:val="24"/>
          <w:szCs w:val="24"/>
        </w:rPr>
        <w:t xml:space="preserve">: +61 </w:t>
      </w:r>
      <w:r w:rsidR="00CB3DBE" w:rsidRPr="00CB3DBE">
        <w:rPr>
          <w:rFonts w:ascii="Book Antiqua" w:hAnsi="Book Antiqua"/>
          <w:sz w:val="24"/>
          <w:szCs w:val="24"/>
        </w:rPr>
        <w:t>9</w:t>
      </w:r>
      <w:r>
        <w:rPr>
          <w:rFonts w:ascii="Book Antiqua" w:hAnsi="Book Antiqua"/>
          <w:sz w:val="24"/>
          <w:szCs w:val="24"/>
        </w:rPr>
        <w:t>5793429</w:t>
      </w:r>
    </w:p>
    <w:p w:rsidR="00CB3DBE" w:rsidRPr="00CB3DBE" w:rsidRDefault="00A36BE6" w:rsidP="00CB3DBE">
      <w:pPr>
        <w:jc w:val="right"/>
        <w:rPr>
          <w:rFonts w:ascii="Book Antiqua" w:hAnsi="Book Antiqua"/>
          <w:sz w:val="24"/>
          <w:szCs w:val="24"/>
        </w:rPr>
      </w:pPr>
      <w:r>
        <w:rPr>
          <w:rFonts w:ascii="Book Antiqua" w:hAnsi="Book Antiqua"/>
          <w:sz w:val="24"/>
          <w:szCs w:val="24"/>
        </w:rPr>
        <w:t>Mob:  +61 04175691</w:t>
      </w:r>
      <w:r w:rsidR="00CB3DBE" w:rsidRPr="00CB3DBE">
        <w:rPr>
          <w:rFonts w:ascii="Book Antiqua" w:hAnsi="Book Antiqua"/>
          <w:sz w:val="24"/>
          <w:szCs w:val="24"/>
        </w:rPr>
        <w:t>9</w:t>
      </w:r>
      <w:r>
        <w:rPr>
          <w:rFonts w:ascii="Book Antiqua" w:hAnsi="Book Antiqua"/>
          <w:sz w:val="24"/>
          <w:szCs w:val="24"/>
        </w:rPr>
        <w:t>7</w:t>
      </w:r>
    </w:p>
    <w:p w:rsidR="009C684D" w:rsidRPr="00A36BE6" w:rsidRDefault="00CB3DBE" w:rsidP="00A36BE6">
      <w:pPr>
        <w:jc w:val="right"/>
        <w:rPr>
          <w:rFonts w:ascii="Book Antiqua" w:hAnsi="Book Antiqua"/>
          <w:sz w:val="24"/>
          <w:szCs w:val="24"/>
        </w:rPr>
      </w:pPr>
      <w:r w:rsidRPr="00CB3DBE">
        <w:rPr>
          <w:rFonts w:ascii="Book Antiqua" w:hAnsi="Book Antiqua"/>
          <w:sz w:val="24"/>
          <w:szCs w:val="24"/>
        </w:rPr>
        <w:t xml:space="preserve">Email:  </w:t>
      </w:r>
      <w:r w:rsidR="00A36BE6">
        <w:rPr>
          <w:rFonts w:ascii="Book Antiqua" w:hAnsi="Book Antiqua"/>
          <w:sz w:val="24"/>
          <w:szCs w:val="24"/>
        </w:rPr>
        <w:t>anbcsecretary@outlook.com</w:t>
      </w:r>
    </w:p>
    <w:p w:rsidR="00DB715F" w:rsidRPr="00CB3DBE" w:rsidRDefault="00DB715F" w:rsidP="00DB715F">
      <w:pPr>
        <w:ind w:right="-630"/>
        <w:rPr>
          <w:rFonts w:ascii="Book Antiqua" w:hAnsi="Book Antiqua"/>
        </w:rPr>
      </w:pPr>
    </w:p>
    <w:p w:rsidR="00DB715F" w:rsidRPr="00CB3DBE" w:rsidRDefault="00DB715F" w:rsidP="00DB715F">
      <w:pPr>
        <w:ind w:right="-630"/>
        <w:rPr>
          <w:rFonts w:ascii="Book Antiqua" w:hAnsi="Book Antiqua"/>
        </w:rPr>
      </w:pPr>
    </w:p>
    <w:p w:rsidR="00DB715F" w:rsidRDefault="00531ABC" w:rsidP="00DB715F">
      <w:pPr>
        <w:ind w:right="-630"/>
        <w:rPr>
          <w:rFonts w:ascii="Book Antiqua" w:hAnsi="Book Antiqua"/>
          <w:b/>
          <w:sz w:val="36"/>
          <w:szCs w:val="36"/>
        </w:rPr>
      </w:pPr>
      <w:r>
        <w:rPr>
          <w:rFonts w:ascii="Book Antiqua" w:hAnsi="Book Antiqua"/>
          <w:b/>
          <w:sz w:val="36"/>
          <w:szCs w:val="36"/>
        </w:rPr>
        <w:t xml:space="preserve">                       </w:t>
      </w:r>
      <w:proofErr w:type="gramStart"/>
      <w:r>
        <w:rPr>
          <w:rFonts w:ascii="Book Antiqua" w:hAnsi="Book Antiqua"/>
          <w:b/>
          <w:sz w:val="36"/>
          <w:szCs w:val="36"/>
        </w:rPr>
        <w:t>COUNCIL CHATTER.</w:t>
      </w:r>
      <w:proofErr w:type="gramEnd"/>
    </w:p>
    <w:p w:rsidR="00531ABC" w:rsidRDefault="00531ABC" w:rsidP="00DB715F">
      <w:pPr>
        <w:ind w:right="-630"/>
        <w:rPr>
          <w:rFonts w:ascii="Book Antiqua" w:hAnsi="Book Antiqua"/>
          <w:b/>
          <w:sz w:val="24"/>
          <w:szCs w:val="24"/>
        </w:rPr>
      </w:pPr>
      <w:r>
        <w:rPr>
          <w:rFonts w:ascii="Book Antiqua" w:hAnsi="Book Antiqua"/>
          <w:b/>
          <w:sz w:val="24"/>
          <w:szCs w:val="24"/>
        </w:rPr>
        <w:t xml:space="preserve">                                                                                     </w:t>
      </w:r>
      <w:r w:rsidR="00FE5075">
        <w:rPr>
          <w:rFonts w:ascii="Book Antiqua" w:hAnsi="Book Antiqua"/>
          <w:b/>
          <w:sz w:val="24"/>
          <w:szCs w:val="24"/>
        </w:rPr>
        <w:t xml:space="preserve">                December 23, 2018</w:t>
      </w:r>
      <w:r>
        <w:rPr>
          <w:rFonts w:ascii="Book Antiqua" w:hAnsi="Book Antiqua"/>
          <w:b/>
          <w:sz w:val="24"/>
          <w:szCs w:val="24"/>
        </w:rPr>
        <w:t>.</w:t>
      </w:r>
    </w:p>
    <w:p w:rsidR="00531ABC" w:rsidRDefault="00531ABC" w:rsidP="00DB715F">
      <w:pPr>
        <w:ind w:right="-630"/>
        <w:rPr>
          <w:rFonts w:ascii="Book Antiqua" w:hAnsi="Book Antiqua"/>
          <w:b/>
          <w:sz w:val="24"/>
          <w:szCs w:val="24"/>
        </w:rPr>
      </w:pPr>
    </w:p>
    <w:p w:rsidR="0079491A" w:rsidRDefault="00FE5075" w:rsidP="00DB715F">
      <w:pPr>
        <w:ind w:right="-630"/>
        <w:rPr>
          <w:rFonts w:ascii="Book Antiqua" w:hAnsi="Book Antiqua"/>
          <w:b/>
          <w:sz w:val="24"/>
          <w:szCs w:val="24"/>
        </w:rPr>
      </w:pPr>
      <w:r>
        <w:rPr>
          <w:rFonts w:ascii="Book Antiqua" w:hAnsi="Book Antiqua"/>
          <w:b/>
          <w:sz w:val="24"/>
          <w:szCs w:val="24"/>
        </w:rPr>
        <w:t>Good afternoon</w:t>
      </w:r>
      <w:r w:rsidR="0079491A">
        <w:rPr>
          <w:rFonts w:ascii="Book Antiqua" w:hAnsi="Book Antiqua"/>
          <w:b/>
          <w:sz w:val="24"/>
          <w:szCs w:val="24"/>
        </w:rPr>
        <w:t xml:space="preserve"> and welcome to the</w:t>
      </w:r>
      <w:r>
        <w:rPr>
          <w:rFonts w:ascii="Book Antiqua" w:hAnsi="Book Antiqua"/>
          <w:b/>
          <w:sz w:val="24"/>
          <w:szCs w:val="24"/>
        </w:rPr>
        <w:t xml:space="preserve"> Festive season and my</w:t>
      </w:r>
      <w:r w:rsidR="0079491A">
        <w:rPr>
          <w:rFonts w:ascii="Book Antiqua" w:hAnsi="Book Antiqua"/>
          <w:b/>
          <w:sz w:val="24"/>
          <w:szCs w:val="24"/>
        </w:rPr>
        <w:t xml:space="preserve"> final comments for another year.</w:t>
      </w:r>
    </w:p>
    <w:p w:rsidR="000F5B25" w:rsidRDefault="0079491A" w:rsidP="00DB715F">
      <w:pPr>
        <w:ind w:right="-630"/>
        <w:rPr>
          <w:rFonts w:ascii="Book Antiqua" w:hAnsi="Book Antiqua"/>
          <w:b/>
          <w:sz w:val="24"/>
          <w:szCs w:val="24"/>
        </w:rPr>
      </w:pPr>
      <w:r>
        <w:rPr>
          <w:rFonts w:ascii="Book Antiqua" w:hAnsi="Book Antiqua"/>
          <w:b/>
          <w:sz w:val="24"/>
          <w:szCs w:val="24"/>
        </w:rPr>
        <w:t>I have a</w:t>
      </w:r>
      <w:r w:rsidR="00FE5075">
        <w:rPr>
          <w:rFonts w:ascii="Book Antiqua" w:hAnsi="Book Antiqua"/>
          <w:b/>
          <w:sz w:val="24"/>
          <w:szCs w:val="24"/>
        </w:rPr>
        <w:t xml:space="preserve">dded another double set of holding cages per Zone to the A.N.B.C. </w:t>
      </w:r>
      <w:r>
        <w:rPr>
          <w:rFonts w:ascii="Book Antiqua" w:hAnsi="Book Antiqua"/>
          <w:b/>
          <w:sz w:val="24"/>
          <w:szCs w:val="24"/>
        </w:rPr>
        <w:t>Container</w:t>
      </w:r>
      <w:r w:rsidR="00FE5075">
        <w:rPr>
          <w:rFonts w:ascii="Book Antiqua" w:hAnsi="Book Antiqua"/>
          <w:b/>
          <w:sz w:val="24"/>
          <w:szCs w:val="24"/>
        </w:rPr>
        <w:t>ization of</w:t>
      </w:r>
      <w:r>
        <w:rPr>
          <w:rFonts w:ascii="Book Antiqua" w:hAnsi="Book Antiqua"/>
          <w:b/>
          <w:sz w:val="24"/>
          <w:szCs w:val="24"/>
        </w:rPr>
        <w:t xml:space="preserve"> equipment for the staging of the National Competition. All Zones </w:t>
      </w:r>
      <w:r w:rsidR="00FE5075">
        <w:rPr>
          <w:rFonts w:ascii="Book Antiqua" w:hAnsi="Book Antiqua"/>
          <w:b/>
          <w:sz w:val="24"/>
          <w:szCs w:val="24"/>
        </w:rPr>
        <w:t>will now have a holding area of seven birds per cage to alleviate crowding and hopefully make all teams less stressed.</w:t>
      </w:r>
      <w:r>
        <w:rPr>
          <w:rFonts w:ascii="Book Antiqua" w:hAnsi="Book Antiqua"/>
          <w:b/>
          <w:sz w:val="24"/>
          <w:szCs w:val="24"/>
        </w:rPr>
        <w:t xml:space="preserve"> Dave Ganzer has taken on this task </w:t>
      </w:r>
      <w:r w:rsidR="00FE5075">
        <w:rPr>
          <w:rFonts w:ascii="Book Antiqua" w:hAnsi="Book Antiqua"/>
          <w:b/>
          <w:sz w:val="24"/>
          <w:szCs w:val="24"/>
        </w:rPr>
        <w:t xml:space="preserve">of sourcing them, and assures me they will be ready for Brisbane. </w:t>
      </w:r>
      <w:proofErr w:type="gramStart"/>
      <w:r w:rsidR="00FE5075">
        <w:rPr>
          <w:rFonts w:ascii="Book Antiqua" w:hAnsi="Book Antiqua"/>
          <w:b/>
          <w:sz w:val="24"/>
          <w:szCs w:val="24"/>
        </w:rPr>
        <w:t>So again</w:t>
      </w:r>
      <w:r w:rsidR="00174408">
        <w:rPr>
          <w:rFonts w:ascii="Book Antiqua" w:hAnsi="Book Antiqua"/>
          <w:b/>
          <w:sz w:val="24"/>
          <w:szCs w:val="24"/>
        </w:rPr>
        <w:t>, our thanks to Dave for his ongoing</w:t>
      </w:r>
      <w:r>
        <w:rPr>
          <w:rFonts w:ascii="Book Antiqua" w:hAnsi="Book Antiqua"/>
          <w:b/>
          <w:sz w:val="24"/>
          <w:szCs w:val="24"/>
        </w:rPr>
        <w:t xml:space="preserve"> input and com</w:t>
      </w:r>
      <w:r w:rsidR="00174408">
        <w:rPr>
          <w:rFonts w:ascii="Book Antiqua" w:hAnsi="Book Antiqua"/>
          <w:b/>
          <w:sz w:val="24"/>
          <w:szCs w:val="24"/>
        </w:rPr>
        <w:t>mitment.</w:t>
      </w:r>
      <w:proofErr w:type="gramEnd"/>
      <w:r w:rsidR="00174408">
        <w:rPr>
          <w:rFonts w:ascii="Book Antiqua" w:hAnsi="Book Antiqua"/>
          <w:b/>
          <w:sz w:val="24"/>
          <w:szCs w:val="24"/>
        </w:rPr>
        <w:t xml:space="preserve"> </w:t>
      </w:r>
      <w:r>
        <w:rPr>
          <w:rFonts w:ascii="Book Antiqua" w:hAnsi="Book Antiqua"/>
          <w:b/>
          <w:sz w:val="24"/>
          <w:szCs w:val="24"/>
        </w:rPr>
        <w:t xml:space="preserve"> It is all at Dave’s place and he will b</w:t>
      </w:r>
      <w:r w:rsidR="00174408">
        <w:rPr>
          <w:rFonts w:ascii="Book Antiqua" w:hAnsi="Book Antiqua"/>
          <w:b/>
          <w:sz w:val="24"/>
          <w:szCs w:val="24"/>
        </w:rPr>
        <w:t>e in discussions with S.Q.B.B.A.</w:t>
      </w:r>
      <w:r>
        <w:rPr>
          <w:rFonts w:ascii="Book Antiqua" w:hAnsi="Book Antiqua"/>
          <w:b/>
          <w:sz w:val="24"/>
          <w:szCs w:val="24"/>
        </w:rPr>
        <w:t xml:space="preserve"> to </w:t>
      </w:r>
      <w:r w:rsidR="00174408">
        <w:rPr>
          <w:rFonts w:ascii="Book Antiqua" w:hAnsi="Book Antiqua"/>
          <w:b/>
          <w:sz w:val="24"/>
          <w:szCs w:val="24"/>
        </w:rPr>
        <w:t>arrange for it to be available at the venue in Brisbane</w:t>
      </w:r>
      <w:r>
        <w:rPr>
          <w:rFonts w:ascii="Book Antiqua" w:hAnsi="Book Antiqua"/>
          <w:b/>
          <w:sz w:val="24"/>
          <w:szCs w:val="24"/>
        </w:rPr>
        <w:t xml:space="preserve"> next May. </w:t>
      </w:r>
    </w:p>
    <w:p w:rsidR="000F5B25" w:rsidRDefault="000F5B25" w:rsidP="00DB715F">
      <w:pPr>
        <w:ind w:right="-630"/>
        <w:rPr>
          <w:rFonts w:ascii="Book Antiqua" w:hAnsi="Book Antiqua"/>
          <w:b/>
          <w:sz w:val="24"/>
          <w:szCs w:val="24"/>
        </w:rPr>
      </w:pPr>
    </w:p>
    <w:p w:rsidR="000F5B25" w:rsidRDefault="000F5B25" w:rsidP="00DB715F">
      <w:pPr>
        <w:ind w:right="-630"/>
        <w:rPr>
          <w:rFonts w:ascii="Book Antiqua" w:hAnsi="Book Antiqua"/>
          <w:b/>
          <w:sz w:val="24"/>
          <w:szCs w:val="24"/>
        </w:rPr>
      </w:pPr>
      <w:proofErr w:type="gramStart"/>
      <w:r>
        <w:rPr>
          <w:rFonts w:ascii="Book Antiqua" w:hAnsi="Book Antiqua"/>
          <w:b/>
          <w:sz w:val="24"/>
          <w:szCs w:val="24"/>
        </w:rPr>
        <w:t>ELECTRONIC MEDIA.</w:t>
      </w:r>
      <w:proofErr w:type="gramEnd"/>
    </w:p>
    <w:p w:rsidR="00531ABC" w:rsidRDefault="00174408" w:rsidP="00DB715F">
      <w:pPr>
        <w:ind w:right="-630"/>
        <w:rPr>
          <w:rFonts w:ascii="Book Antiqua" w:hAnsi="Book Antiqua"/>
          <w:b/>
          <w:sz w:val="24"/>
          <w:szCs w:val="24"/>
        </w:rPr>
      </w:pPr>
      <w:r>
        <w:rPr>
          <w:rFonts w:ascii="Book Antiqua" w:hAnsi="Book Antiqua"/>
          <w:b/>
          <w:sz w:val="24"/>
          <w:szCs w:val="24"/>
        </w:rPr>
        <w:t>The</w:t>
      </w:r>
      <w:r w:rsidR="000F5B25">
        <w:rPr>
          <w:rFonts w:ascii="Book Antiqua" w:hAnsi="Book Antiqua"/>
          <w:b/>
          <w:sz w:val="24"/>
          <w:szCs w:val="24"/>
        </w:rPr>
        <w:t xml:space="preserve"> meeting conducted in October was on our own</w:t>
      </w:r>
      <w:r>
        <w:rPr>
          <w:rFonts w:ascii="Book Antiqua" w:hAnsi="Book Antiqua"/>
          <w:b/>
          <w:sz w:val="24"/>
          <w:szCs w:val="24"/>
        </w:rPr>
        <w:t xml:space="preserve"> computer program and was better received and</w:t>
      </w:r>
      <w:r w:rsidR="000F5B25">
        <w:rPr>
          <w:rFonts w:ascii="Book Antiqua" w:hAnsi="Book Antiqua"/>
          <w:b/>
          <w:sz w:val="24"/>
          <w:szCs w:val="24"/>
        </w:rPr>
        <w:t xml:space="preserve"> success</w:t>
      </w:r>
      <w:r>
        <w:rPr>
          <w:rFonts w:ascii="Book Antiqua" w:hAnsi="Book Antiqua"/>
          <w:b/>
          <w:sz w:val="24"/>
          <w:szCs w:val="24"/>
        </w:rPr>
        <w:t>ful</w:t>
      </w:r>
      <w:r w:rsidR="000F5B25">
        <w:rPr>
          <w:rFonts w:ascii="Book Antiqua" w:hAnsi="Book Antiqua"/>
          <w:b/>
          <w:sz w:val="24"/>
          <w:szCs w:val="24"/>
        </w:rPr>
        <w:t>. Most personal from all zones seem to be adapting to this format of advancing information, and making decisions in a timely manner.</w:t>
      </w:r>
      <w:r w:rsidR="0079491A">
        <w:rPr>
          <w:rFonts w:ascii="Book Antiqua" w:hAnsi="Book Antiqua"/>
          <w:b/>
          <w:sz w:val="24"/>
          <w:szCs w:val="24"/>
        </w:rPr>
        <w:t xml:space="preserve"> </w:t>
      </w:r>
      <w:r>
        <w:rPr>
          <w:rFonts w:ascii="Book Antiqua" w:hAnsi="Book Antiqua"/>
          <w:b/>
          <w:sz w:val="24"/>
          <w:szCs w:val="24"/>
        </w:rPr>
        <w:t>On another note it is to me expensive to renew the program each year just for one meeting.</w:t>
      </w:r>
    </w:p>
    <w:p w:rsidR="00174408" w:rsidRDefault="00174408" w:rsidP="00DB715F">
      <w:pPr>
        <w:ind w:right="-630"/>
        <w:rPr>
          <w:rFonts w:ascii="Book Antiqua" w:hAnsi="Book Antiqua"/>
          <w:b/>
          <w:sz w:val="24"/>
          <w:szCs w:val="24"/>
        </w:rPr>
      </w:pPr>
      <w:r>
        <w:rPr>
          <w:rFonts w:ascii="Book Antiqua" w:hAnsi="Book Antiqua"/>
          <w:b/>
          <w:sz w:val="24"/>
          <w:szCs w:val="24"/>
        </w:rPr>
        <w:t>Thought maybe considered as to skype. Cost $686.40.</w:t>
      </w:r>
    </w:p>
    <w:p w:rsidR="00BB5237" w:rsidRDefault="00BB5237" w:rsidP="00DB715F">
      <w:pPr>
        <w:ind w:right="-630"/>
        <w:rPr>
          <w:rFonts w:ascii="Book Antiqua" w:hAnsi="Book Antiqua"/>
          <w:b/>
          <w:sz w:val="24"/>
          <w:szCs w:val="24"/>
        </w:rPr>
      </w:pPr>
    </w:p>
    <w:p w:rsidR="0038043C" w:rsidRDefault="0038043C" w:rsidP="00DB715F">
      <w:pPr>
        <w:ind w:right="-630"/>
        <w:rPr>
          <w:rFonts w:ascii="Book Antiqua" w:hAnsi="Book Antiqua"/>
          <w:b/>
          <w:sz w:val="24"/>
          <w:szCs w:val="24"/>
        </w:rPr>
      </w:pPr>
    </w:p>
    <w:p w:rsidR="0038043C" w:rsidRDefault="0038043C" w:rsidP="00DB715F">
      <w:pPr>
        <w:ind w:right="-630"/>
        <w:rPr>
          <w:rFonts w:ascii="Book Antiqua" w:hAnsi="Book Antiqua"/>
          <w:b/>
          <w:sz w:val="24"/>
          <w:szCs w:val="24"/>
        </w:rPr>
      </w:pPr>
      <w:proofErr w:type="gramStart"/>
      <w:r>
        <w:rPr>
          <w:rFonts w:ascii="Book Antiqua" w:hAnsi="Book Antiqua"/>
          <w:b/>
          <w:sz w:val="24"/>
          <w:szCs w:val="24"/>
        </w:rPr>
        <w:t>PHOT</w:t>
      </w:r>
      <w:r w:rsidR="00C82C98">
        <w:rPr>
          <w:rFonts w:ascii="Book Antiqua" w:hAnsi="Book Antiqua"/>
          <w:b/>
          <w:sz w:val="24"/>
          <w:szCs w:val="24"/>
        </w:rPr>
        <w:t>OS &amp; STANDARD.</w:t>
      </w:r>
      <w:proofErr w:type="gramEnd"/>
    </w:p>
    <w:p w:rsidR="00527413" w:rsidRDefault="0038043C" w:rsidP="00DB715F">
      <w:pPr>
        <w:ind w:right="-630"/>
        <w:rPr>
          <w:rFonts w:ascii="Book Antiqua" w:hAnsi="Book Antiqua"/>
          <w:b/>
          <w:sz w:val="24"/>
          <w:szCs w:val="24"/>
        </w:rPr>
      </w:pPr>
      <w:r>
        <w:rPr>
          <w:rFonts w:ascii="Book Antiqua" w:hAnsi="Book Antiqua"/>
          <w:b/>
          <w:sz w:val="24"/>
          <w:szCs w:val="24"/>
        </w:rPr>
        <w:t>Rod Tu</w:t>
      </w:r>
      <w:r w:rsidR="00C82C98">
        <w:rPr>
          <w:rFonts w:ascii="Book Antiqua" w:hAnsi="Book Antiqua"/>
          <w:b/>
          <w:sz w:val="24"/>
          <w:szCs w:val="24"/>
        </w:rPr>
        <w:t xml:space="preserve">rnbull has released a few more </w:t>
      </w:r>
      <w:r>
        <w:rPr>
          <w:rFonts w:ascii="Book Antiqua" w:hAnsi="Book Antiqua"/>
          <w:b/>
          <w:sz w:val="24"/>
          <w:szCs w:val="24"/>
        </w:rPr>
        <w:t>standard photos of some varieti</w:t>
      </w:r>
      <w:r w:rsidR="00C82C98">
        <w:rPr>
          <w:rFonts w:ascii="Book Antiqua" w:hAnsi="Book Antiqua"/>
          <w:b/>
          <w:sz w:val="24"/>
          <w:szCs w:val="24"/>
        </w:rPr>
        <w:t>es. As with the Standard, Mr. Peter Glassenbury (</w:t>
      </w:r>
      <w:proofErr w:type="spellStart"/>
      <w:r w:rsidR="00C82C98">
        <w:rPr>
          <w:rFonts w:ascii="Book Antiqua" w:hAnsi="Book Antiqua"/>
          <w:b/>
          <w:sz w:val="24"/>
          <w:szCs w:val="24"/>
        </w:rPr>
        <w:t>Colour</w:t>
      </w:r>
      <w:proofErr w:type="spellEnd"/>
      <w:r w:rsidR="00C82C98">
        <w:rPr>
          <w:rFonts w:ascii="Book Antiqua" w:hAnsi="Book Antiqua"/>
          <w:b/>
          <w:sz w:val="24"/>
          <w:szCs w:val="24"/>
        </w:rPr>
        <w:t xml:space="preserve"> &amp; Standards) is looking at a separate section fully of variety photographs only to be added to the website when completed. The Standard is now on the web and is the updated current copy.</w:t>
      </w:r>
      <w:r w:rsidR="00174408">
        <w:rPr>
          <w:rFonts w:ascii="Book Antiqua" w:hAnsi="Book Antiqua"/>
          <w:b/>
          <w:sz w:val="24"/>
          <w:szCs w:val="24"/>
        </w:rPr>
        <w:t xml:space="preserve"> This is still ongoing.</w:t>
      </w:r>
    </w:p>
    <w:p w:rsidR="000F5B25" w:rsidRDefault="000F5B25" w:rsidP="00DB715F">
      <w:pPr>
        <w:ind w:right="-630"/>
        <w:rPr>
          <w:rFonts w:ascii="Book Antiqua" w:hAnsi="Book Antiqua"/>
          <w:b/>
          <w:sz w:val="24"/>
          <w:szCs w:val="24"/>
        </w:rPr>
      </w:pPr>
    </w:p>
    <w:p w:rsidR="00FD18C2" w:rsidRDefault="00FD18C2" w:rsidP="00DB715F">
      <w:pPr>
        <w:ind w:right="-630"/>
        <w:rPr>
          <w:rFonts w:ascii="Book Antiqua" w:hAnsi="Book Antiqua"/>
          <w:b/>
          <w:sz w:val="24"/>
          <w:szCs w:val="24"/>
        </w:rPr>
      </w:pPr>
      <w:r>
        <w:rPr>
          <w:rFonts w:ascii="Book Antiqua" w:hAnsi="Book Antiqua"/>
          <w:b/>
          <w:sz w:val="24"/>
          <w:szCs w:val="24"/>
        </w:rPr>
        <w:t xml:space="preserve"> </w:t>
      </w:r>
      <w:r w:rsidR="00FC622F">
        <w:rPr>
          <w:rFonts w:ascii="Book Antiqua" w:hAnsi="Book Antiqua"/>
          <w:b/>
          <w:sz w:val="24"/>
          <w:szCs w:val="24"/>
        </w:rPr>
        <w:t>NATIONAL STANDARD PRINTS.</w:t>
      </w:r>
    </w:p>
    <w:p w:rsidR="00FC622F" w:rsidRDefault="00FC622F" w:rsidP="00DB715F">
      <w:pPr>
        <w:ind w:right="-630"/>
        <w:rPr>
          <w:rFonts w:ascii="Book Antiqua" w:hAnsi="Book Antiqua"/>
          <w:b/>
          <w:sz w:val="24"/>
          <w:szCs w:val="24"/>
        </w:rPr>
      </w:pPr>
      <w:r>
        <w:rPr>
          <w:rFonts w:ascii="Book Antiqua" w:hAnsi="Book Antiqua"/>
          <w:b/>
          <w:sz w:val="24"/>
          <w:szCs w:val="24"/>
        </w:rPr>
        <w:t xml:space="preserve">If you require copies I have a disc proof and they can be printed. </w:t>
      </w:r>
      <w:proofErr w:type="gramStart"/>
      <w:r>
        <w:rPr>
          <w:rFonts w:ascii="Book Antiqua" w:hAnsi="Book Antiqua"/>
          <w:b/>
          <w:sz w:val="24"/>
          <w:szCs w:val="24"/>
        </w:rPr>
        <w:t>Price on application plus postage.</w:t>
      </w:r>
      <w:proofErr w:type="gramEnd"/>
      <w:r>
        <w:rPr>
          <w:rFonts w:ascii="Book Antiqua" w:hAnsi="Book Antiqua"/>
          <w:b/>
          <w:sz w:val="24"/>
          <w:szCs w:val="24"/>
        </w:rPr>
        <w:t xml:space="preserve"> B.S.N.S.W. &amp; B.C.V. ordered a couple of each this year, and were very happy. </w:t>
      </w:r>
      <w:proofErr w:type="gramStart"/>
      <w:r>
        <w:rPr>
          <w:rFonts w:ascii="Book Antiqua" w:hAnsi="Book Antiqua"/>
          <w:b/>
          <w:sz w:val="24"/>
          <w:szCs w:val="24"/>
        </w:rPr>
        <w:t>Currently unframed $20.00 each.</w:t>
      </w:r>
      <w:proofErr w:type="gramEnd"/>
      <w:r w:rsidR="00AF1605">
        <w:rPr>
          <w:rFonts w:ascii="Book Antiqua" w:hAnsi="Book Antiqua"/>
          <w:b/>
          <w:sz w:val="24"/>
          <w:szCs w:val="24"/>
        </w:rPr>
        <w:t xml:space="preserve"> Minimum quantities apply. (4 each print)</w:t>
      </w:r>
    </w:p>
    <w:p w:rsidR="00527413" w:rsidRDefault="00527413" w:rsidP="00DB715F">
      <w:pPr>
        <w:ind w:right="-630"/>
        <w:rPr>
          <w:rFonts w:ascii="Book Antiqua" w:hAnsi="Book Antiqua"/>
          <w:b/>
          <w:sz w:val="24"/>
          <w:szCs w:val="24"/>
        </w:rPr>
      </w:pPr>
    </w:p>
    <w:p w:rsidR="00527413" w:rsidRDefault="00527413" w:rsidP="00DB715F">
      <w:pPr>
        <w:ind w:right="-630"/>
        <w:rPr>
          <w:rFonts w:ascii="Book Antiqua" w:hAnsi="Book Antiqua"/>
          <w:b/>
          <w:sz w:val="24"/>
          <w:szCs w:val="24"/>
        </w:rPr>
      </w:pPr>
    </w:p>
    <w:p w:rsidR="00527413" w:rsidRDefault="00FC622F" w:rsidP="00DB715F">
      <w:pPr>
        <w:ind w:right="-630"/>
        <w:rPr>
          <w:rFonts w:ascii="Book Antiqua" w:hAnsi="Book Antiqua"/>
          <w:b/>
          <w:sz w:val="24"/>
          <w:szCs w:val="24"/>
        </w:rPr>
      </w:pPr>
      <w:proofErr w:type="gramStart"/>
      <w:r>
        <w:rPr>
          <w:rFonts w:ascii="Book Antiqua" w:hAnsi="Book Antiqua"/>
          <w:b/>
          <w:sz w:val="24"/>
          <w:szCs w:val="24"/>
        </w:rPr>
        <w:t>CONSTITUTION</w:t>
      </w:r>
      <w:r w:rsidR="00527413">
        <w:rPr>
          <w:rFonts w:ascii="Book Antiqua" w:hAnsi="Book Antiqua"/>
          <w:b/>
          <w:sz w:val="24"/>
          <w:szCs w:val="24"/>
        </w:rPr>
        <w:t xml:space="preserve"> DOCUMENT.</w:t>
      </w:r>
      <w:proofErr w:type="gramEnd"/>
    </w:p>
    <w:p w:rsidR="001A426D" w:rsidRDefault="00FC622F" w:rsidP="00DB715F">
      <w:pPr>
        <w:ind w:right="-630"/>
        <w:rPr>
          <w:rFonts w:ascii="Book Antiqua" w:hAnsi="Book Antiqua"/>
          <w:b/>
          <w:sz w:val="24"/>
          <w:szCs w:val="24"/>
        </w:rPr>
      </w:pPr>
      <w:r>
        <w:rPr>
          <w:rFonts w:ascii="Book Antiqua" w:hAnsi="Book Antiqua"/>
          <w:b/>
          <w:sz w:val="24"/>
          <w:szCs w:val="24"/>
        </w:rPr>
        <w:t xml:space="preserve">Accepted by all Zones and submitted to the Federal Government. </w:t>
      </w:r>
      <w:proofErr w:type="gramStart"/>
      <w:r>
        <w:rPr>
          <w:rFonts w:ascii="Book Antiqua" w:hAnsi="Book Antiqua"/>
          <w:b/>
          <w:sz w:val="24"/>
          <w:szCs w:val="24"/>
        </w:rPr>
        <w:t>Accepted.</w:t>
      </w:r>
      <w:proofErr w:type="gramEnd"/>
    </w:p>
    <w:p w:rsidR="00FC622F" w:rsidRDefault="00FC622F" w:rsidP="00DB715F">
      <w:pPr>
        <w:ind w:right="-630"/>
        <w:rPr>
          <w:rFonts w:ascii="Book Antiqua" w:hAnsi="Book Antiqua"/>
          <w:b/>
          <w:sz w:val="24"/>
          <w:szCs w:val="24"/>
        </w:rPr>
      </w:pPr>
      <w:r>
        <w:rPr>
          <w:rFonts w:ascii="Book Antiqua" w:hAnsi="Book Antiqua"/>
          <w:b/>
          <w:sz w:val="24"/>
          <w:szCs w:val="24"/>
        </w:rPr>
        <w:t>Thank you to Nigel Tonkin for his re-writing of this document.</w:t>
      </w:r>
    </w:p>
    <w:p w:rsidR="001A426D" w:rsidRDefault="001A426D" w:rsidP="00DB715F">
      <w:pPr>
        <w:ind w:right="-630"/>
        <w:rPr>
          <w:rFonts w:ascii="Book Antiqua" w:hAnsi="Book Antiqua"/>
          <w:b/>
          <w:sz w:val="24"/>
          <w:szCs w:val="24"/>
        </w:rPr>
      </w:pPr>
    </w:p>
    <w:p w:rsidR="001A426D" w:rsidRDefault="00C43ED6" w:rsidP="00DB715F">
      <w:pPr>
        <w:ind w:right="-630"/>
        <w:rPr>
          <w:rFonts w:ascii="Book Antiqua" w:hAnsi="Book Antiqua"/>
          <w:b/>
          <w:sz w:val="24"/>
          <w:szCs w:val="24"/>
        </w:rPr>
      </w:pPr>
      <w:proofErr w:type="gramStart"/>
      <w:r>
        <w:rPr>
          <w:rFonts w:ascii="Book Antiqua" w:hAnsi="Book Antiqua"/>
          <w:b/>
          <w:sz w:val="24"/>
          <w:szCs w:val="24"/>
        </w:rPr>
        <w:t>MOTIONS FOR</w:t>
      </w:r>
      <w:r w:rsidR="001A426D">
        <w:rPr>
          <w:rFonts w:ascii="Book Antiqua" w:hAnsi="Book Antiqua"/>
          <w:b/>
          <w:sz w:val="24"/>
          <w:szCs w:val="24"/>
        </w:rPr>
        <w:t xml:space="preserve"> COLOUR &amp; STANDARDS.</w:t>
      </w:r>
      <w:proofErr w:type="gramEnd"/>
    </w:p>
    <w:p w:rsidR="000A4D2F" w:rsidRDefault="00C43ED6" w:rsidP="00DB715F">
      <w:pPr>
        <w:ind w:right="-630"/>
        <w:rPr>
          <w:rFonts w:ascii="Book Antiqua" w:hAnsi="Book Antiqua"/>
          <w:b/>
          <w:sz w:val="24"/>
          <w:szCs w:val="24"/>
        </w:rPr>
      </w:pPr>
      <w:r>
        <w:rPr>
          <w:rFonts w:ascii="Book Antiqua" w:hAnsi="Book Antiqua"/>
          <w:b/>
          <w:sz w:val="24"/>
          <w:szCs w:val="24"/>
        </w:rPr>
        <w:t xml:space="preserve">Again </w:t>
      </w:r>
      <w:r w:rsidR="001A426D">
        <w:rPr>
          <w:rFonts w:ascii="Book Antiqua" w:hAnsi="Book Antiqua"/>
          <w:b/>
          <w:sz w:val="24"/>
          <w:szCs w:val="24"/>
        </w:rPr>
        <w:t xml:space="preserve">I believe all motions relating to this sub- committee are now overdue so if any zones have anything they wish to bring to their attention please do so post haste. </w:t>
      </w:r>
      <w:proofErr w:type="gramStart"/>
      <w:r w:rsidR="001A426D">
        <w:rPr>
          <w:rFonts w:ascii="Book Antiqua" w:hAnsi="Book Antiqua"/>
          <w:b/>
          <w:sz w:val="24"/>
          <w:szCs w:val="24"/>
        </w:rPr>
        <w:t>Forward to Mr. Peter Glassenbury.</w:t>
      </w:r>
      <w:proofErr w:type="gramEnd"/>
      <w:r>
        <w:rPr>
          <w:rFonts w:ascii="Book Antiqua" w:hAnsi="Book Antiqua"/>
          <w:b/>
          <w:sz w:val="24"/>
          <w:szCs w:val="24"/>
        </w:rPr>
        <w:t xml:space="preserve"> </w:t>
      </w:r>
    </w:p>
    <w:p w:rsidR="001A426D" w:rsidRDefault="00C43ED6" w:rsidP="00DB715F">
      <w:pPr>
        <w:ind w:right="-630"/>
        <w:rPr>
          <w:rFonts w:ascii="Book Antiqua" w:hAnsi="Book Antiqua"/>
          <w:b/>
          <w:sz w:val="24"/>
          <w:szCs w:val="24"/>
        </w:rPr>
      </w:pPr>
      <w:r>
        <w:rPr>
          <w:rFonts w:ascii="Book Antiqua" w:hAnsi="Book Antiqua"/>
          <w:b/>
          <w:sz w:val="24"/>
          <w:szCs w:val="24"/>
        </w:rPr>
        <w:t xml:space="preserve">The survey conducted on FLECKING was returned by all Judge </w:t>
      </w:r>
      <w:r w:rsidR="00FC622F">
        <w:rPr>
          <w:rFonts w:ascii="Book Antiqua" w:hAnsi="Book Antiqua"/>
          <w:b/>
          <w:sz w:val="24"/>
          <w:szCs w:val="24"/>
        </w:rPr>
        <w:t xml:space="preserve">and </w:t>
      </w:r>
      <w:r>
        <w:rPr>
          <w:rFonts w:ascii="Book Antiqua" w:hAnsi="Book Antiqua"/>
          <w:b/>
          <w:sz w:val="24"/>
          <w:szCs w:val="24"/>
        </w:rPr>
        <w:t xml:space="preserve">with some </w:t>
      </w:r>
      <w:r w:rsidR="00FC622F">
        <w:rPr>
          <w:rFonts w:ascii="Book Antiqua" w:hAnsi="Book Antiqua"/>
          <w:b/>
          <w:sz w:val="24"/>
          <w:szCs w:val="24"/>
        </w:rPr>
        <w:t>aggressive</w:t>
      </w:r>
      <w:r>
        <w:rPr>
          <w:rFonts w:ascii="Book Antiqua" w:hAnsi="Book Antiqua"/>
          <w:b/>
          <w:sz w:val="24"/>
          <w:szCs w:val="24"/>
        </w:rPr>
        <w:t xml:space="preserve"> input</w:t>
      </w:r>
      <w:r w:rsidR="000A4D2F">
        <w:rPr>
          <w:rFonts w:ascii="Book Antiqua" w:hAnsi="Book Antiqua"/>
          <w:b/>
          <w:sz w:val="24"/>
          <w:szCs w:val="24"/>
        </w:rPr>
        <w:t xml:space="preserve"> by a zones delegate the penal</w:t>
      </w:r>
      <w:r w:rsidR="00FC622F">
        <w:rPr>
          <w:rFonts w:ascii="Book Antiqua" w:hAnsi="Book Antiqua"/>
          <w:b/>
          <w:sz w:val="24"/>
          <w:szCs w:val="24"/>
        </w:rPr>
        <w:t>ty</w:t>
      </w:r>
      <w:r w:rsidR="000A4D2F">
        <w:rPr>
          <w:rFonts w:ascii="Book Antiqua" w:hAnsi="Book Antiqua"/>
          <w:b/>
          <w:sz w:val="24"/>
          <w:szCs w:val="24"/>
        </w:rPr>
        <w:t xml:space="preserve"> and disqualification clause was agreed with no changes and comes into force in January </w:t>
      </w:r>
      <w:proofErr w:type="gramStart"/>
      <w:r w:rsidR="000A4D2F">
        <w:rPr>
          <w:rFonts w:ascii="Book Antiqua" w:hAnsi="Book Antiqua"/>
          <w:b/>
          <w:sz w:val="24"/>
          <w:szCs w:val="24"/>
        </w:rPr>
        <w:t xml:space="preserve">2020 </w:t>
      </w:r>
      <w:r>
        <w:rPr>
          <w:rFonts w:ascii="Book Antiqua" w:hAnsi="Book Antiqua"/>
          <w:b/>
          <w:sz w:val="24"/>
          <w:szCs w:val="24"/>
        </w:rPr>
        <w:t>.</w:t>
      </w:r>
      <w:proofErr w:type="gramEnd"/>
      <w:r>
        <w:rPr>
          <w:rFonts w:ascii="Book Antiqua" w:hAnsi="Book Antiqua"/>
          <w:b/>
          <w:sz w:val="24"/>
          <w:szCs w:val="24"/>
        </w:rPr>
        <w:t xml:space="preserve"> Thank you.</w:t>
      </w:r>
    </w:p>
    <w:p w:rsidR="001A426D" w:rsidRDefault="001A426D" w:rsidP="00DB715F">
      <w:pPr>
        <w:ind w:right="-630"/>
        <w:rPr>
          <w:rFonts w:ascii="Book Antiqua" w:hAnsi="Book Antiqua"/>
          <w:b/>
          <w:sz w:val="24"/>
          <w:szCs w:val="24"/>
        </w:rPr>
      </w:pPr>
    </w:p>
    <w:p w:rsidR="001A426D" w:rsidRDefault="001A426D" w:rsidP="00DB715F">
      <w:pPr>
        <w:ind w:right="-630"/>
        <w:rPr>
          <w:rFonts w:ascii="Book Antiqua" w:hAnsi="Book Antiqua"/>
          <w:b/>
          <w:sz w:val="24"/>
          <w:szCs w:val="24"/>
        </w:rPr>
      </w:pPr>
      <w:proofErr w:type="gramStart"/>
      <w:r>
        <w:rPr>
          <w:rFonts w:ascii="Book Antiqua" w:hAnsi="Book Antiqua"/>
          <w:b/>
          <w:sz w:val="24"/>
          <w:szCs w:val="24"/>
        </w:rPr>
        <w:t>WEB SITE.</w:t>
      </w:r>
      <w:proofErr w:type="gramEnd"/>
    </w:p>
    <w:p w:rsidR="001A426D" w:rsidRDefault="000A4D2F" w:rsidP="00DB715F">
      <w:pPr>
        <w:ind w:right="-630"/>
        <w:rPr>
          <w:rFonts w:ascii="Book Antiqua" w:hAnsi="Book Antiqua"/>
          <w:b/>
          <w:sz w:val="24"/>
          <w:szCs w:val="24"/>
        </w:rPr>
      </w:pPr>
      <w:r>
        <w:rPr>
          <w:rFonts w:ascii="Book Antiqua" w:hAnsi="Book Antiqua"/>
          <w:b/>
          <w:sz w:val="24"/>
          <w:szCs w:val="24"/>
        </w:rPr>
        <w:t>Peter Thurn</w:t>
      </w:r>
      <w:r w:rsidR="00E45707">
        <w:rPr>
          <w:rFonts w:ascii="Book Antiqua" w:hAnsi="Book Antiqua"/>
          <w:b/>
          <w:sz w:val="24"/>
          <w:szCs w:val="24"/>
        </w:rPr>
        <w:t xml:space="preserve"> has updated the</w:t>
      </w:r>
      <w:r w:rsidR="001A426D">
        <w:rPr>
          <w:rFonts w:ascii="Book Antiqua" w:hAnsi="Book Antiqua"/>
          <w:b/>
          <w:sz w:val="24"/>
          <w:szCs w:val="24"/>
        </w:rPr>
        <w:t xml:space="preserve"> web site and ongoing maintenance of it</w:t>
      </w:r>
      <w:r w:rsidR="00E45707">
        <w:rPr>
          <w:rFonts w:ascii="Book Antiqua" w:hAnsi="Book Antiqua"/>
          <w:b/>
          <w:sz w:val="24"/>
          <w:szCs w:val="24"/>
        </w:rPr>
        <w:t xml:space="preserve"> is still happening</w:t>
      </w:r>
      <w:r w:rsidR="001A426D">
        <w:rPr>
          <w:rFonts w:ascii="Book Antiqua" w:hAnsi="Book Antiqua"/>
          <w:b/>
          <w:sz w:val="24"/>
          <w:szCs w:val="24"/>
        </w:rPr>
        <w:t xml:space="preserve">. We have had a couple of </w:t>
      </w:r>
      <w:r w:rsidR="00E45707">
        <w:rPr>
          <w:rFonts w:ascii="Book Antiqua" w:hAnsi="Book Antiqua"/>
          <w:b/>
          <w:sz w:val="24"/>
          <w:szCs w:val="24"/>
        </w:rPr>
        <w:t>hick</w:t>
      </w:r>
      <w:r w:rsidR="00C43ED6">
        <w:rPr>
          <w:rFonts w:ascii="Book Antiqua" w:hAnsi="Book Antiqua"/>
          <w:b/>
          <w:sz w:val="24"/>
          <w:szCs w:val="24"/>
        </w:rPr>
        <w:t>-</w:t>
      </w:r>
      <w:r w:rsidR="00E45707">
        <w:rPr>
          <w:rFonts w:ascii="Book Antiqua" w:hAnsi="Book Antiqua"/>
          <w:b/>
          <w:sz w:val="24"/>
          <w:szCs w:val="24"/>
        </w:rPr>
        <w:t xml:space="preserve">ups </w:t>
      </w:r>
      <w:r w:rsidR="00C43ED6">
        <w:rPr>
          <w:rFonts w:ascii="Book Antiqua" w:hAnsi="Book Antiqua"/>
          <w:b/>
          <w:sz w:val="24"/>
          <w:szCs w:val="24"/>
        </w:rPr>
        <w:t xml:space="preserve">but hopefully </w:t>
      </w:r>
      <w:r w:rsidR="001A426D">
        <w:rPr>
          <w:rFonts w:ascii="Book Antiqua" w:hAnsi="Book Antiqua"/>
          <w:b/>
          <w:sz w:val="24"/>
          <w:szCs w:val="24"/>
        </w:rPr>
        <w:t>positive</w:t>
      </w:r>
      <w:r w:rsidR="00C43ED6">
        <w:rPr>
          <w:rFonts w:ascii="Book Antiqua" w:hAnsi="Book Antiqua"/>
          <w:b/>
          <w:sz w:val="24"/>
          <w:szCs w:val="24"/>
        </w:rPr>
        <w:t xml:space="preserve"> improvements are still </w:t>
      </w:r>
      <w:r>
        <w:rPr>
          <w:rFonts w:ascii="Book Antiqua" w:hAnsi="Book Antiqua"/>
          <w:b/>
          <w:sz w:val="24"/>
          <w:szCs w:val="24"/>
        </w:rPr>
        <w:t>being worked on. The site is HTTP://anbc.iinet.au</w:t>
      </w:r>
    </w:p>
    <w:p w:rsidR="001A426D" w:rsidRDefault="001A426D" w:rsidP="00DB715F">
      <w:pPr>
        <w:ind w:right="-630"/>
        <w:rPr>
          <w:rFonts w:ascii="Book Antiqua" w:hAnsi="Book Antiqua"/>
          <w:b/>
          <w:sz w:val="24"/>
          <w:szCs w:val="24"/>
        </w:rPr>
      </w:pPr>
    </w:p>
    <w:p w:rsidR="001A426D" w:rsidRDefault="000A4D2F" w:rsidP="00DB715F">
      <w:pPr>
        <w:ind w:right="-630"/>
        <w:rPr>
          <w:rFonts w:ascii="Book Antiqua" w:hAnsi="Book Antiqua"/>
          <w:b/>
          <w:sz w:val="24"/>
          <w:szCs w:val="24"/>
        </w:rPr>
      </w:pPr>
      <w:r>
        <w:rPr>
          <w:rFonts w:ascii="Book Antiqua" w:hAnsi="Book Antiqua"/>
          <w:b/>
          <w:sz w:val="24"/>
          <w:szCs w:val="24"/>
        </w:rPr>
        <w:t xml:space="preserve">SOUTH QUEENSLAND </w:t>
      </w:r>
      <w:r w:rsidR="00E45707">
        <w:rPr>
          <w:rFonts w:ascii="Book Antiqua" w:hAnsi="Book Antiqua"/>
          <w:b/>
          <w:sz w:val="24"/>
          <w:szCs w:val="24"/>
        </w:rPr>
        <w:t>BUDGE</w:t>
      </w:r>
      <w:r w:rsidR="00E66DC4">
        <w:rPr>
          <w:rFonts w:ascii="Book Antiqua" w:hAnsi="Book Antiqua"/>
          <w:b/>
          <w:sz w:val="24"/>
          <w:szCs w:val="24"/>
        </w:rPr>
        <w:t>RIGAR BREEDERS ASSOCIATION Inc.</w:t>
      </w:r>
    </w:p>
    <w:p w:rsidR="00691474" w:rsidRDefault="00E66DC4" w:rsidP="00DB715F">
      <w:pPr>
        <w:ind w:right="-630"/>
        <w:rPr>
          <w:rFonts w:ascii="Book Antiqua" w:hAnsi="Book Antiqua"/>
          <w:b/>
          <w:sz w:val="24"/>
          <w:szCs w:val="24"/>
        </w:rPr>
      </w:pPr>
      <w:proofErr w:type="gramStart"/>
      <w:r>
        <w:rPr>
          <w:rFonts w:ascii="Book Antiqua" w:hAnsi="Book Antiqua"/>
          <w:b/>
          <w:sz w:val="24"/>
          <w:szCs w:val="24"/>
        </w:rPr>
        <w:t>Hosting of the 2019</w:t>
      </w:r>
      <w:r w:rsidR="00AF1605">
        <w:rPr>
          <w:rFonts w:ascii="Book Antiqua" w:hAnsi="Book Antiqua"/>
          <w:b/>
          <w:sz w:val="24"/>
          <w:szCs w:val="24"/>
        </w:rPr>
        <w:t>, 45</w:t>
      </w:r>
      <w:r w:rsidR="00AF1605" w:rsidRPr="00AF1605">
        <w:rPr>
          <w:rFonts w:ascii="Book Antiqua" w:hAnsi="Book Antiqua"/>
          <w:b/>
          <w:sz w:val="24"/>
          <w:szCs w:val="24"/>
          <w:vertAlign w:val="superscript"/>
        </w:rPr>
        <w:t>th</w:t>
      </w:r>
      <w:r w:rsidR="00AF1605">
        <w:rPr>
          <w:rFonts w:ascii="Book Antiqua" w:hAnsi="Book Antiqua"/>
          <w:b/>
          <w:sz w:val="24"/>
          <w:szCs w:val="24"/>
        </w:rPr>
        <w:t>.A.N.B.C.</w:t>
      </w:r>
      <w:proofErr w:type="gramEnd"/>
      <w:r w:rsidR="00691474">
        <w:rPr>
          <w:rFonts w:ascii="Book Antiqua" w:hAnsi="Book Antiqua"/>
          <w:b/>
          <w:sz w:val="24"/>
          <w:szCs w:val="24"/>
        </w:rPr>
        <w:t xml:space="preserve"> </w:t>
      </w:r>
      <w:proofErr w:type="gramStart"/>
      <w:r w:rsidR="00691474">
        <w:rPr>
          <w:rFonts w:ascii="Book Antiqua" w:hAnsi="Book Antiqua"/>
          <w:b/>
          <w:sz w:val="24"/>
          <w:szCs w:val="24"/>
        </w:rPr>
        <w:t>National Cham</w:t>
      </w:r>
      <w:r w:rsidR="00E45707">
        <w:rPr>
          <w:rFonts w:ascii="Book Antiqua" w:hAnsi="Book Antiqua"/>
          <w:b/>
          <w:sz w:val="24"/>
          <w:szCs w:val="24"/>
        </w:rPr>
        <w:t>pionships</w:t>
      </w:r>
      <w:r w:rsidR="00AF1605">
        <w:rPr>
          <w:rFonts w:ascii="Book Antiqua" w:hAnsi="Book Antiqua"/>
          <w:b/>
          <w:sz w:val="24"/>
          <w:szCs w:val="24"/>
        </w:rPr>
        <w:t>.</w:t>
      </w:r>
      <w:proofErr w:type="gramEnd"/>
      <w:r w:rsidR="00AF1605">
        <w:rPr>
          <w:rFonts w:ascii="Book Antiqua" w:hAnsi="Book Antiqua"/>
          <w:b/>
          <w:sz w:val="24"/>
          <w:szCs w:val="24"/>
        </w:rPr>
        <w:t xml:space="preserve"> </w:t>
      </w:r>
      <w:proofErr w:type="gramStart"/>
      <w:r w:rsidR="00AF1605">
        <w:rPr>
          <w:rFonts w:ascii="Book Antiqua" w:hAnsi="Book Antiqua"/>
          <w:b/>
          <w:sz w:val="24"/>
          <w:szCs w:val="24"/>
        </w:rPr>
        <w:t>B</w:t>
      </w:r>
      <w:r w:rsidR="00E45707">
        <w:rPr>
          <w:rFonts w:ascii="Book Antiqua" w:hAnsi="Book Antiqua"/>
          <w:b/>
          <w:sz w:val="24"/>
          <w:szCs w:val="24"/>
        </w:rPr>
        <w:t>y the</w:t>
      </w:r>
      <w:r>
        <w:rPr>
          <w:rFonts w:ascii="Book Antiqua" w:hAnsi="Book Antiqua"/>
          <w:b/>
          <w:sz w:val="24"/>
          <w:szCs w:val="24"/>
        </w:rPr>
        <w:t xml:space="preserve"> South Queensland</w:t>
      </w:r>
      <w:r w:rsidR="00E45707">
        <w:rPr>
          <w:rFonts w:ascii="Book Antiqua" w:hAnsi="Book Antiqua"/>
          <w:b/>
          <w:sz w:val="24"/>
          <w:szCs w:val="24"/>
        </w:rPr>
        <w:t xml:space="preserve"> Budgerigar </w:t>
      </w:r>
      <w:r>
        <w:rPr>
          <w:rFonts w:ascii="Book Antiqua" w:hAnsi="Book Antiqua"/>
          <w:b/>
          <w:sz w:val="24"/>
          <w:szCs w:val="24"/>
        </w:rPr>
        <w:t>Breeders Association Inc. in Brisbane at the Grand Chancellor Hotel.</w:t>
      </w:r>
      <w:proofErr w:type="gramEnd"/>
    </w:p>
    <w:p w:rsidR="001A426D" w:rsidRDefault="001A426D" w:rsidP="00DB715F">
      <w:pPr>
        <w:ind w:right="-630"/>
        <w:rPr>
          <w:rFonts w:ascii="Book Antiqua" w:hAnsi="Book Antiqua"/>
          <w:b/>
          <w:sz w:val="24"/>
          <w:szCs w:val="24"/>
        </w:rPr>
      </w:pPr>
      <w:r>
        <w:rPr>
          <w:rFonts w:ascii="Book Antiqua" w:hAnsi="Book Antiqua"/>
          <w:b/>
          <w:sz w:val="24"/>
          <w:szCs w:val="24"/>
        </w:rPr>
        <w:t>They have now released the registration paper work</w:t>
      </w:r>
      <w:r w:rsidR="00E66DC4">
        <w:rPr>
          <w:rFonts w:ascii="Book Antiqua" w:hAnsi="Book Antiqua"/>
          <w:b/>
          <w:sz w:val="24"/>
          <w:szCs w:val="24"/>
        </w:rPr>
        <w:t xml:space="preserve"> accommodation booking, in hard copy easy </w:t>
      </w:r>
      <w:proofErr w:type="gramStart"/>
      <w:r w:rsidR="00E66DC4">
        <w:rPr>
          <w:rFonts w:ascii="Book Antiqua" w:hAnsi="Book Antiqua"/>
          <w:b/>
          <w:sz w:val="24"/>
          <w:szCs w:val="24"/>
        </w:rPr>
        <w:t xml:space="preserve">readable </w:t>
      </w:r>
      <w:r w:rsidR="00BE43F0">
        <w:rPr>
          <w:rFonts w:ascii="Book Antiqua" w:hAnsi="Book Antiqua"/>
          <w:b/>
          <w:sz w:val="24"/>
          <w:szCs w:val="24"/>
        </w:rPr>
        <w:t>.</w:t>
      </w:r>
      <w:proofErr w:type="gramEnd"/>
      <w:r w:rsidR="00BE43F0">
        <w:rPr>
          <w:rFonts w:ascii="Book Antiqua" w:hAnsi="Book Antiqua"/>
          <w:b/>
          <w:sz w:val="24"/>
          <w:szCs w:val="24"/>
        </w:rPr>
        <w:t xml:space="preserve"> Look out for it and star</w:t>
      </w:r>
      <w:r w:rsidR="00E45707">
        <w:rPr>
          <w:rFonts w:ascii="Book Antiqua" w:hAnsi="Book Antiqua"/>
          <w:b/>
          <w:sz w:val="24"/>
          <w:szCs w:val="24"/>
        </w:rPr>
        <w:t>t pla</w:t>
      </w:r>
      <w:r w:rsidR="000A4D2F">
        <w:rPr>
          <w:rFonts w:ascii="Book Antiqua" w:hAnsi="Book Antiqua"/>
          <w:b/>
          <w:sz w:val="24"/>
          <w:szCs w:val="24"/>
        </w:rPr>
        <w:t>nning your trip in May 2019</w:t>
      </w:r>
      <w:r w:rsidR="00BE43F0">
        <w:rPr>
          <w:rFonts w:ascii="Book Antiqua" w:hAnsi="Book Antiqua"/>
          <w:b/>
          <w:sz w:val="24"/>
          <w:szCs w:val="24"/>
        </w:rPr>
        <w:t>.</w:t>
      </w:r>
    </w:p>
    <w:p w:rsidR="00E66DC4" w:rsidRDefault="00E66DC4" w:rsidP="00DB715F">
      <w:pPr>
        <w:ind w:right="-630"/>
        <w:rPr>
          <w:rFonts w:ascii="Book Antiqua" w:hAnsi="Book Antiqua"/>
          <w:b/>
          <w:sz w:val="24"/>
          <w:szCs w:val="24"/>
        </w:rPr>
      </w:pPr>
    </w:p>
    <w:p w:rsidR="00E66DC4" w:rsidRDefault="00E66DC4" w:rsidP="00DB715F">
      <w:pPr>
        <w:ind w:right="-630"/>
        <w:rPr>
          <w:rFonts w:ascii="Book Antiqua" w:hAnsi="Book Antiqua"/>
          <w:b/>
          <w:sz w:val="24"/>
          <w:szCs w:val="24"/>
        </w:rPr>
      </w:pPr>
      <w:r>
        <w:rPr>
          <w:rFonts w:ascii="Book Antiqua" w:hAnsi="Book Antiqua"/>
          <w:b/>
          <w:sz w:val="24"/>
          <w:szCs w:val="24"/>
        </w:rPr>
        <w:t xml:space="preserve">You will have to query S.Q.B.B.A. if you wish to know the appointed Judges as they deemed me an information leak, and have gone against all A.N.B.C. National Show Protocol over the last two decades or so. Oh well maybe they will announce the successful </w:t>
      </w:r>
      <w:r w:rsidR="00A44338">
        <w:rPr>
          <w:rFonts w:ascii="Book Antiqua" w:hAnsi="Book Antiqua"/>
          <w:b/>
          <w:sz w:val="24"/>
          <w:szCs w:val="24"/>
        </w:rPr>
        <w:t xml:space="preserve">Judges on the first of January 2019. </w:t>
      </w:r>
    </w:p>
    <w:p w:rsidR="004E757E" w:rsidRDefault="004E757E" w:rsidP="00DB715F">
      <w:pPr>
        <w:ind w:right="-630"/>
        <w:rPr>
          <w:rFonts w:ascii="Book Antiqua" w:hAnsi="Book Antiqua"/>
          <w:b/>
          <w:sz w:val="24"/>
          <w:szCs w:val="24"/>
        </w:rPr>
      </w:pPr>
    </w:p>
    <w:p w:rsidR="004E757E" w:rsidRDefault="004E757E" w:rsidP="00DB715F">
      <w:pPr>
        <w:ind w:right="-630"/>
        <w:rPr>
          <w:rFonts w:ascii="Book Antiqua" w:hAnsi="Book Antiqua"/>
          <w:b/>
          <w:sz w:val="24"/>
          <w:szCs w:val="24"/>
        </w:rPr>
      </w:pPr>
      <w:proofErr w:type="gramStart"/>
      <w:r>
        <w:rPr>
          <w:rFonts w:ascii="Book Antiqua" w:hAnsi="Book Antiqua"/>
          <w:b/>
          <w:sz w:val="24"/>
          <w:szCs w:val="24"/>
        </w:rPr>
        <w:t>ZONE TEAMS FREIGHTING.</w:t>
      </w:r>
      <w:proofErr w:type="gramEnd"/>
    </w:p>
    <w:p w:rsidR="004E757E" w:rsidRDefault="004E757E" w:rsidP="00DB715F">
      <w:pPr>
        <w:ind w:right="-630"/>
        <w:rPr>
          <w:rFonts w:ascii="Book Antiqua" w:hAnsi="Book Antiqua"/>
          <w:b/>
          <w:sz w:val="24"/>
          <w:szCs w:val="24"/>
        </w:rPr>
      </w:pPr>
      <w:r>
        <w:rPr>
          <w:rFonts w:ascii="Book Antiqua" w:hAnsi="Book Antiqua"/>
          <w:b/>
          <w:sz w:val="24"/>
          <w:szCs w:val="24"/>
        </w:rPr>
        <w:t xml:space="preserve">For all teams other than the host zone we have decided to reimburse 50% of their freight costs. Sighting of their Invoices </w:t>
      </w:r>
      <w:r w:rsidR="008F447D">
        <w:rPr>
          <w:rFonts w:ascii="Book Antiqua" w:hAnsi="Book Antiqua"/>
          <w:b/>
          <w:sz w:val="24"/>
          <w:szCs w:val="24"/>
        </w:rPr>
        <w:t xml:space="preserve">as paid are a necessary requirement and then a </w:t>
      </w:r>
      <w:proofErr w:type="spellStart"/>
      <w:r w:rsidR="008F447D">
        <w:rPr>
          <w:rFonts w:ascii="Book Antiqua" w:hAnsi="Book Antiqua"/>
          <w:b/>
          <w:sz w:val="24"/>
          <w:szCs w:val="24"/>
        </w:rPr>
        <w:t>cheque</w:t>
      </w:r>
      <w:proofErr w:type="spellEnd"/>
      <w:r w:rsidR="008F447D">
        <w:rPr>
          <w:rFonts w:ascii="Book Antiqua" w:hAnsi="Book Antiqua"/>
          <w:b/>
          <w:sz w:val="24"/>
          <w:szCs w:val="24"/>
        </w:rPr>
        <w:t xml:space="preserve"> will be released. We hope this helps the smaller zones (</w:t>
      </w:r>
      <w:proofErr w:type="gramStart"/>
      <w:r w:rsidR="008F447D">
        <w:rPr>
          <w:rFonts w:ascii="Book Antiqua" w:hAnsi="Book Antiqua"/>
          <w:b/>
          <w:sz w:val="24"/>
          <w:szCs w:val="24"/>
        </w:rPr>
        <w:t>members</w:t>
      </w:r>
      <w:proofErr w:type="gramEnd"/>
      <w:r w:rsidR="008F447D">
        <w:rPr>
          <w:rFonts w:ascii="Book Antiqua" w:hAnsi="Book Antiqua"/>
          <w:b/>
          <w:sz w:val="24"/>
          <w:szCs w:val="24"/>
        </w:rPr>
        <w:t xml:space="preserve"> numbers) with their costs to submitting a team and aids their participation in the show.</w:t>
      </w:r>
    </w:p>
    <w:p w:rsidR="00A44338" w:rsidRDefault="00A44338" w:rsidP="00DB715F">
      <w:pPr>
        <w:ind w:right="-630"/>
        <w:rPr>
          <w:rFonts w:ascii="Book Antiqua" w:hAnsi="Book Antiqua"/>
          <w:b/>
          <w:sz w:val="24"/>
          <w:szCs w:val="24"/>
        </w:rPr>
      </w:pPr>
    </w:p>
    <w:p w:rsidR="00A44338" w:rsidRDefault="00A44338" w:rsidP="00DB715F">
      <w:pPr>
        <w:ind w:right="-630"/>
        <w:rPr>
          <w:rFonts w:ascii="Book Antiqua" w:hAnsi="Book Antiqua"/>
          <w:b/>
          <w:sz w:val="24"/>
          <w:szCs w:val="24"/>
        </w:rPr>
      </w:pPr>
      <w:proofErr w:type="gramStart"/>
      <w:r>
        <w:rPr>
          <w:rFonts w:ascii="Book Antiqua" w:hAnsi="Book Antiqua"/>
          <w:b/>
          <w:sz w:val="24"/>
          <w:szCs w:val="24"/>
        </w:rPr>
        <w:t>AUSTRALIAN WHITE CAP VARIETY.</w:t>
      </w:r>
      <w:proofErr w:type="gramEnd"/>
    </w:p>
    <w:p w:rsidR="00A44338" w:rsidRDefault="00A44338" w:rsidP="00DB715F">
      <w:pPr>
        <w:ind w:right="-630"/>
        <w:rPr>
          <w:rFonts w:ascii="Book Antiqua" w:hAnsi="Book Antiqua"/>
          <w:b/>
          <w:sz w:val="24"/>
          <w:szCs w:val="24"/>
        </w:rPr>
      </w:pPr>
      <w:r>
        <w:rPr>
          <w:rFonts w:ascii="Book Antiqua" w:hAnsi="Book Antiqua"/>
          <w:b/>
          <w:sz w:val="24"/>
          <w:szCs w:val="24"/>
        </w:rPr>
        <w:t>Attached are the findings of the panel appointed to evaluate this exciting variety.</w:t>
      </w:r>
    </w:p>
    <w:p w:rsidR="00A44338" w:rsidRDefault="00A44338" w:rsidP="00DB715F">
      <w:pPr>
        <w:ind w:right="-630"/>
        <w:rPr>
          <w:rFonts w:ascii="Book Antiqua" w:hAnsi="Book Antiqua"/>
          <w:b/>
          <w:sz w:val="24"/>
          <w:szCs w:val="24"/>
        </w:rPr>
      </w:pPr>
      <w:r>
        <w:rPr>
          <w:rFonts w:ascii="Book Antiqua" w:hAnsi="Book Antiqua"/>
          <w:b/>
          <w:sz w:val="24"/>
          <w:szCs w:val="24"/>
        </w:rPr>
        <w:t>I thank these gentlemen for their valuable time and commitment that they contributed to this task. This variety will be the Exhibition class in Brisbane in 2019. No exhibitor points are awarded.</w:t>
      </w:r>
    </w:p>
    <w:p w:rsidR="00A44338" w:rsidRDefault="00A44338" w:rsidP="00DB715F">
      <w:pPr>
        <w:ind w:right="-630"/>
        <w:rPr>
          <w:rFonts w:ascii="Book Antiqua" w:hAnsi="Book Antiqua"/>
          <w:b/>
          <w:sz w:val="24"/>
          <w:szCs w:val="24"/>
        </w:rPr>
      </w:pPr>
    </w:p>
    <w:p w:rsidR="00A44338" w:rsidRDefault="00A44338" w:rsidP="00DB715F">
      <w:pPr>
        <w:ind w:right="-630"/>
        <w:rPr>
          <w:rFonts w:ascii="Book Antiqua" w:hAnsi="Book Antiqua"/>
          <w:b/>
          <w:sz w:val="24"/>
          <w:szCs w:val="24"/>
        </w:rPr>
      </w:pPr>
      <w:proofErr w:type="gramStart"/>
      <w:r>
        <w:rPr>
          <w:rFonts w:ascii="Book Antiqua" w:hAnsi="Book Antiqua"/>
          <w:b/>
          <w:sz w:val="24"/>
          <w:szCs w:val="24"/>
        </w:rPr>
        <w:t>BUDGERIGAR COUNCIL OF SOUTH AUSTRALIA.</w:t>
      </w:r>
      <w:proofErr w:type="gramEnd"/>
      <w:r>
        <w:rPr>
          <w:rFonts w:ascii="Book Antiqua" w:hAnsi="Book Antiqua"/>
          <w:b/>
          <w:sz w:val="24"/>
          <w:szCs w:val="24"/>
        </w:rPr>
        <w:t xml:space="preserve"> </w:t>
      </w:r>
      <w:proofErr w:type="gramStart"/>
      <w:r>
        <w:rPr>
          <w:rFonts w:ascii="Book Antiqua" w:hAnsi="Book Antiqua"/>
          <w:b/>
          <w:sz w:val="24"/>
          <w:szCs w:val="24"/>
        </w:rPr>
        <w:t>DISCUSSION PAPER.</w:t>
      </w:r>
      <w:proofErr w:type="gramEnd"/>
    </w:p>
    <w:p w:rsidR="00A44338" w:rsidRDefault="00A44338" w:rsidP="00DB715F">
      <w:pPr>
        <w:ind w:right="-630"/>
        <w:rPr>
          <w:rFonts w:ascii="Book Antiqua" w:hAnsi="Book Antiqua"/>
          <w:b/>
          <w:sz w:val="24"/>
          <w:szCs w:val="24"/>
        </w:rPr>
      </w:pPr>
      <w:r>
        <w:rPr>
          <w:rFonts w:ascii="Book Antiqua" w:hAnsi="Book Antiqua"/>
          <w:b/>
          <w:sz w:val="24"/>
          <w:szCs w:val="24"/>
        </w:rPr>
        <w:t xml:space="preserve">This is self </w:t>
      </w:r>
      <w:proofErr w:type="spellStart"/>
      <w:r>
        <w:rPr>
          <w:rFonts w:ascii="Book Antiqua" w:hAnsi="Book Antiqua"/>
          <w:b/>
          <w:sz w:val="24"/>
          <w:szCs w:val="24"/>
        </w:rPr>
        <w:t>explanatary</w:t>
      </w:r>
      <w:proofErr w:type="spellEnd"/>
      <w:r>
        <w:rPr>
          <w:rFonts w:ascii="Book Antiqua" w:hAnsi="Book Antiqua"/>
          <w:b/>
          <w:sz w:val="24"/>
          <w:szCs w:val="24"/>
        </w:rPr>
        <w:t xml:space="preserve"> and should be read and discussed comprehensively by all management levels in all zones.</w:t>
      </w:r>
      <w:r w:rsidR="00AF1605">
        <w:rPr>
          <w:rFonts w:ascii="Book Antiqua" w:hAnsi="Book Antiqua"/>
          <w:b/>
          <w:sz w:val="24"/>
          <w:szCs w:val="24"/>
        </w:rPr>
        <w:t xml:space="preserve"> </w:t>
      </w:r>
      <w:proofErr w:type="gramStart"/>
      <w:r w:rsidR="00AF1605">
        <w:rPr>
          <w:rFonts w:ascii="Book Antiqua" w:hAnsi="Book Antiqua"/>
          <w:b/>
          <w:sz w:val="24"/>
          <w:szCs w:val="24"/>
        </w:rPr>
        <w:t>For further evaluation in May 2019.</w:t>
      </w:r>
      <w:proofErr w:type="gramEnd"/>
      <w:r w:rsidR="00AF1605">
        <w:rPr>
          <w:rFonts w:ascii="Book Antiqua" w:hAnsi="Book Antiqua"/>
          <w:b/>
          <w:sz w:val="24"/>
          <w:szCs w:val="24"/>
        </w:rPr>
        <w:t xml:space="preserve"> Accommodation of bird teams, show times are all relevant to this paper.</w:t>
      </w:r>
    </w:p>
    <w:p w:rsidR="00BE43F0" w:rsidRDefault="00BE43F0" w:rsidP="00DB715F">
      <w:pPr>
        <w:ind w:right="-630"/>
        <w:rPr>
          <w:rFonts w:ascii="Book Antiqua" w:hAnsi="Book Antiqua"/>
          <w:b/>
          <w:sz w:val="24"/>
          <w:szCs w:val="24"/>
        </w:rPr>
      </w:pPr>
    </w:p>
    <w:p w:rsidR="00E45707" w:rsidRDefault="00BE43F0" w:rsidP="00DB715F">
      <w:pPr>
        <w:ind w:right="-630"/>
        <w:rPr>
          <w:rFonts w:ascii="Book Antiqua" w:hAnsi="Book Antiqua"/>
          <w:b/>
          <w:sz w:val="24"/>
          <w:szCs w:val="24"/>
        </w:rPr>
      </w:pPr>
      <w:r>
        <w:rPr>
          <w:rFonts w:ascii="Book Antiqua" w:hAnsi="Book Antiqua"/>
          <w:b/>
          <w:sz w:val="24"/>
          <w:szCs w:val="24"/>
        </w:rPr>
        <w:lastRenderedPageBreak/>
        <w:t>If I have forgo</w:t>
      </w:r>
      <w:r w:rsidR="00E45707">
        <w:rPr>
          <w:rFonts w:ascii="Book Antiqua" w:hAnsi="Book Antiqua"/>
          <w:b/>
          <w:sz w:val="24"/>
          <w:szCs w:val="24"/>
        </w:rPr>
        <w:t>tten anything please accept my apology as it has be</w:t>
      </w:r>
      <w:r w:rsidR="00A44338">
        <w:rPr>
          <w:rFonts w:ascii="Book Antiqua" w:hAnsi="Book Antiqua"/>
          <w:b/>
          <w:sz w:val="24"/>
          <w:szCs w:val="24"/>
        </w:rPr>
        <w:t xml:space="preserve">en a full on eventful year. Just when you think you are in control </w:t>
      </w:r>
      <w:r w:rsidR="004E757E">
        <w:rPr>
          <w:rFonts w:ascii="Book Antiqua" w:hAnsi="Book Antiqua"/>
          <w:b/>
          <w:sz w:val="24"/>
          <w:szCs w:val="24"/>
        </w:rPr>
        <w:t>another clown decides to try to put a spanner in the works, or offers uneducated comments to the distinct dis-advantage for all.</w:t>
      </w:r>
      <w:r w:rsidR="00AF1605">
        <w:rPr>
          <w:rFonts w:ascii="Book Antiqua" w:hAnsi="Book Antiqua"/>
          <w:b/>
          <w:sz w:val="24"/>
          <w:szCs w:val="24"/>
        </w:rPr>
        <w:t xml:space="preserve"> When challenged disappears, or</w:t>
      </w:r>
      <w:bookmarkStart w:id="0" w:name="_GoBack"/>
      <w:bookmarkEnd w:id="0"/>
      <w:r w:rsidR="004E757E">
        <w:rPr>
          <w:rFonts w:ascii="Book Antiqua" w:hAnsi="Book Antiqua"/>
          <w:b/>
          <w:sz w:val="24"/>
          <w:szCs w:val="24"/>
        </w:rPr>
        <w:t xml:space="preserve"> has a memory loss and cannot recall</w:t>
      </w:r>
      <w:r w:rsidR="00AF1605">
        <w:rPr>
          <w:rFonts w:ascii="Book Antiqua" w:hAnsi="Book Antiqua"/>
          <w:b/>
          <w:sz w:val="24"/>
          <w:szCs w:val="24"/>
        </w:rPr>
        <w:t>.</w:t>
      </w:r>
    </w:p>
    <w:p w:rsidR="004E757E" w:rsidRDefault="004E757E" w:rsidP="00DB715F">
      <w:pPr>
        <w:ind w:right="-630"/>
        <w:rPr>
          <w:rFonts w:ascii="Book Antiqua" w:hAnsi="Book Antiqua"/>
          <w:b/>
          <w:sz w:val="24"/>
          <w:szCs w:val="24"/>
        </w:rPr>
      </w:pPr>
    </w:p>
    <w:p w:rsidR="004E757E" w:rsidRDefault="004E757E" w:rsidP="00DB715F">
      <w:pPr>
        <w:ind w:right="-630"/>
        <w:rPr>
          <w:rFonts w:ascii="Book Antiqua" w:hAnsi="Book Antiqua"/>
          <w:b/>
          <w:sz w:val="24"/>
          <w:szCs w:val="24"/>
        </w:rPr>
      </w:pPr>
      <w:proofErr w:type="gramStart"/>
      <w:r>
        <w:rPr>
          <w:rFonts w:ascii="Book Antiqua" w:hAnsi="Book Antiqua"/>
          <w:b/>
          <w:sz w:val="24"/>
          <w:szCs w:val="24"/>
        </w:rPr>
        <w:t>LEG RINGS 2019.</w:t>
      </w:r>
      <w:proofErr w:type="gramEnd"/>
    </w:p>
    <w:p w:rsidR="008F447D" w:rsidRDefault="008F447D" w:rsidP="00DB715F">
      <w:pPr>
        <w:ind w:right="-630"/>
        <w:rPr>
          <w:rFonts w:ascii="Book Antiqua" w:hAnsi="Book Antiqua"/>
          <w:b/>
          <w:sz w:val="24"/>
          <w:szCs w:val="24"/>
        </w:rPr>
      </w:pPr>
      <w:r>
        <w:rPr>
          <w:rFonts w:ascii="Book Antiqua" w:hAnsi="Book Antiqua"/>
          <w:b/>
          <w:sz w:val="24"/>
          <w:szCs w:val="24"/>
        </w:rPr>
        <w:t>Care should be taken when ordering as I have stated when problems arise both myself and the manufacturer have bent over backwards to help but sooner or later someone is going to be left stranded.</w:t>
      </w:r>
    </w:p>
    <w:p w:rsidR="008F447D" w:rsidRDefault="008F447D" w:rsidP="00DB715F">
      <w:pPr>
        <w:ind w:right="-630"/>
        <w:rPr>
          <w:rFonts w:ascii="Book Antiqua" w:hAnsi="Book Antiqua"/>
          <w:b/>
          <w:sz w:val="24"/>
          <w:szCs w:val="24"/>
        </w:rPr>
      </w:pPr>
    </w:p>
    <w:p w:rsidR="00BE43F0" w:rsidRDefault="000A4D2F" w:rsidP="00DB715F">
      <w:pPr>
        <w:ind w:right="-630"/>
        <w:rPr>
          <w:rFonts w:ascii="Book Antiqua" w:hAnsi="Book Antiqua"/>
          <w:b/>
          <w:sz w:val="24"/>
          <w:szCs w:val="24"/>
        </w:rPr>
      </w:pPr>
      <w:r>
        <w:rPr>
          <w:rFonts w:ascii="Book Antiqua" w:hAnsi="Book Antiqua"/>
          <w:b/>
          <w:sz w:val="24"/>
          <w:szCs w:val="24"/>
        </w:rPr>
        <w:t xml:space="preserve"> Rings for 2019</w:t>
      </w:r>
      <w:r w:rsidR="00E45707">
        <w:rPr>
          <w:rFonts w:ascii="Book Antiqua" w:hAnsi="Book Antiqua"/>
          <w:b/>
          <w:sz w:val="24"/>
          <w:szCs w:val="24"/>
        </w:rPr>
        <w:t xml:space="preserve"> </w:t>
      </w:r>
      <w:r w:rsidR="004E757E">
        <w:rPr>
          <w:rFonts w:ascii="Book Antiqua" w:hAnsi="Book Antiqua"/>
          <w:b/>
          <w:sz w:val="24"/>
          <w:szCs w:val="24"/>
        </w:rPr>
        <w:t xml:space="preserve">with the return of the code as </w:t>
      </w:r>
      <w:proofErr w:type="spellStart"/>
      <w:r w:rsidR="004E757E">
        <w:rPr>
          <w:rFonts w:ascii="Book Antiqua" w:hAnsi="Book Antiqua"/>
          <w:b/>
          <w:sz w:val="24"/>
          <w:szCs w:val="24"/>
        </w:rPr>
        <w:t>gazetted</w:t>
      </w:r>
      <w:proofErr w:type="spellEnd"/>
      <w:r w:rsidR="004E757E">
        <w:rPr>
          <w:rFonts w:ascii="Book Antiqua" w:hAnsi="Book Antiqua"/>
          <w:b/>
          <w:sz w:val="24"/>
          <w:szCs w:val="24"/>
        </w:rPr>
        <w:t xml:space="preserve"> (although a little small</w:t>
      </w:r>
      <w:r w:rsidR="008F447D">
        <w:rPr>
          <w:rFonts w:ascii="Book Antiqua" w:hAnsi="Book Antiqua"/>
          <w:b/>
          <w:sz w:val="24"/>
          <w:szCs w:val="24"/>
        </w:rPr>
        <w:t>, and will change next year</w:t>
      </w:r>
      <w:r w:rsidR="004E757E">
        <w:rPr>
          <w:rFonts w:ascii="Book Antiqua" w:hAnsi="Book Antiqua"/>
          <w:b/>
          <w:sz w:val="24"/>
          <w:szCs w:val="24"/>
        </w:rPr>
        <w:t xml:space="preserve">) </w:t>
      </w:r>
      <w:r w:rsidR="00E45707">
        <w:rPr>
          <w:rFonts w:ascii="Book Antiqua" w:hAnsi="Book Antiqua"/>
          <w:b/>
          <w:sz w:val="24"/>
          <w:szCs w:val="24"/>
        </w:rPr>
        <w:t>should now be</w:t>
      </w:r>
      <w:r w:rsidR="00BE43F0">
        <w:rPr>
          <w:rFonts w:ascii="Book Antiqua" w:hAnsi="Book Antiqua"/>
          <w:b/>
          <w:sz w:val="24"/>
          <w:szCs w:val="24"/>
        </w:rPr>
        <w:t xml:space="preserve"> in the mail </w:t>
      </w:r>
      <w:r w:rsidR="00E45707">
        <w:rPr>
          <w:rFonts w:ascii="Book Antiqua" w:hAnsi="Book Antiqua"/>
          <w:b/>
          <w:sz w:val="24"/>
          <w:szCs w:val="24"/>
        </w:rPr>
        <w:t xml:space="preserve">for your availability to ring birds </w:t>
      </w:r>
      <w:r w:rsidR="00BE43F0">
        <w:rPr>
          <w:rFonts w:ascii="Book Antiqua" w:hAnsi="Book Antiqua"/>
          <w:b/>
          <w:sz w:val="24"/>
          <w:szCs w:val="24"/>
        </w:rPr>
        <w:t>by the</w:t>
      </w:r>
      <w:r>
        <w:rPr>
          <w:rFonts w:ascii="Book Antiqua" w:hAnsi="Book Antiqua"/>
          <w:b/>
          <w:sz w:val="24"/>
          <w:szCs w:val="24"/>
        </w:rPr>
        <w:t xml:space="preserve"> first week of January 2019</w:t>
      </w:r>
      <w:r w:rsidR="00E45707">
        <w:rPr>
          <w:rFonts w:ascii="Book Antiqua" w:hAnsi="Book Antiqua"/>
          <w:b/>
          <w:sz w:val="24"/>
          <w:szCs w:val="24"/>
        </w:rPr>
        <w:t xml:space="preserve">. </w:t>
      </w:r>
    </w:p>
    <w:p w:rsidR="00AF1605" w:rsidRDefault="00AF1605" w:rsidP="00DB715F">
      <w:pPr>
        <w:ind w:right="-630"/>
        <w:rPr>
          <w:rFonts w:ascii="Book Antiqua" w:hAnsi="Book Antiqua"/>
          <w:b/>
          <w:sz w:val="24"/>
          <w:szCs w:val="24"/>
        </w:rPr>
      </w:pPr>
    </w:p>
    <w:p w:rsidR="00AF1605" w:rsidRDefault="00AF1605" w:rsidP="00DB715F">
      <w:pPr>
        <w:ind w:right="-630"/>
        <w:rPr>
          <w:rFonts w:ascii="Book Antiqua" w:hAnsi="Book Antiqua"/>
          <w:b/>
          <w:sz w:val="24"/>
          <w:szCs w:val="24"/>
        </w:rPr>
      </w:pPr>
      <w:proofErr w:type="gramStart"/>
      <w:r>
        <w:rPr>
          <w:rFonts w:ascii="Book Antiqua" w:hAnsi="Book Antiqua"/>
          <w:b/>
          <w:sz w:val="24"/>
          <w:szCs w:val="24"/>
        </w:rPr>
        <w:t>My thanks to all who have helped me in this position this year.</w:t>
      </w:r>
      <w:proofErr w:type="gramEnd"/>
      <w:r>
        <w:rPr>
          <w:rFonts w:ascii="Book Antiqua" w:hAnsi="Book Antiqua"/>
          <w:b/>
          <w:sz w:val="24"/>
          <w:szCs w:val="24"/>
        </w:rPr>
        <w:t xml:space="preserve"> It is greatly appreciated and nice to know I have a couple of backups.</w:t>
      </w:r>
    </w:p>
    <w:p w:rsidR="004E757E" w:rsidRDefault="004E757E" w:rsidP="00DB715F">
      <w:pPr>
        <w:ind w:right="-630"/>
        <w:rPr>
          <w:rFonts w:ascii="Book Antiqua" w:hAnsi="Book Antiqua"/>
          <w:b/>
          <w:sz w:val="24"/>
          <w:szCs w:val="24"/>
        </w:rPr>
      </w:pPr>
    </w:p>
    <w:p w:rsidR="00BE43F0" w:rsidRDefault="00BE43F0" w:rsidP="00DB715F">
      <w:pPr>
        <w:ind w:right="-630"/>
        <w:rPr>
          <w:rFonts w:ascii="Book Antiqua" w:hAnsi="Book Antiqua"/>
          <w:b/>
          <w:sz w:val="24"/>
          <w:szCs w:val="24"/>
        </w:rPr>
      </w:pPr>
      <w:proofErr w:type="gramStart"/>
      <w:r>
        <w:rPr>
          <w:rFonts w:ascii="Book Antiqua" w:hAnsi="Book Antiqua"/>
          <w:b/>
          <w:sz w:val="24"/>
          <w:szCs w:val="24"/>
        </w:rPr>
        <w:t>Until then MERRY CHRISTMAS &amp; HAPPY NEW YEAR TO ALL.</w:t>
      </w:r>
      <w:proofErr w:type="gramEnd"/>
    </w:p>
    <w:p w:rsidR="00BE43F0" w:rsidRDefault="00BE43F0" w:rsidP="00DB715F">
      <w:pPr>
        <w:ind w:right="-630"/>
        <w:rPr>
          <w:rFonts w:ascii="Book Antiqua" w:hAnsi="Book Antiqua"/>
          <w:b/>
          <w:sz w:val="24"/>
          <w:szCs w:val="24"/>
        </w:rPr>
      </w:pPr>
    </w:p>
    <w:p w:rsidR="00A36BE6" w:rsidRPr="00D335A6" w:rsidRDefault="00BE43F0" w:rsidP="00DB715F">
      <w:pPr>
        <w:ind w:right="-630"/>
        <w:rPr>
          <w:rFonts w:ascii="Book Antiqua" w:hAnsi="Book Antiqua"/>
          <w:b/>
          <w:sz w:val="24"/>
          <w:szCs w:val="24"/>
        </w:rPr>
      </w:pPr>
      <w:r>
        <w:rPr>
          <w:rFonts w:ascii="Book Antiqua" w:hAnsi="Book Antiqua"/>
          <w:b/>
          <w:sz w:val="24"/>
          <w:szCs w:val="24"/>
        </w:rPr>
        <w:t>Leigh A Downey.</w:t>
      </w:r>
    </w:p>
    <w:p w:rsidR="009C684D" w:rsidRDefault="009C684D" w:rsidP="00DB715F">
      <w:pPr>
        <w:ind w:right="-630"/>
        <w:rPr>
          <w:rFonts w:ascii="Book Antiqua" w:hAnsi="Book Antiqua"/>
          <w:color w:val="000000" w:themeColor="text1"/>
          <w:sz w:val="24"/>
          <w:szCs w:val="24"/>
        </w:rPr>
      </w:pPr>
    </w:p>
    <w:p w:rsidR="00DB715F" w:rsidRPr="00467B0E" w:rsidRDefault="009C684D" w:rsidP="00467B0E">
      <w:pPr>
        <w:ind w:right="-630"/>
        <w:rPr>
          <w:rFonts w:ascii="Book Antiqua" w:hAnsi="Book Antiqua"/>
          <w:color w:val="000000" w:themeColor="text1"/>
          <w:sz w:val="24"/>
          <w:szCs w:val="24"/>
        </w:rPr>
      </w:pPr>
      <w:r>
        <w:rPr>
          <w:rFonts w:ascii="Book Antiqua" w:hAnsi="Book Antiqua"/>
          <w:color w:val="000000" w:themeColor="text1"/>
          <w:sz w:val="24"/>
          <w:szCs w:val="24"/>
        </w:rPr>
        <w:t>ANBC Secretary</w:t>
      </w:r>
    </w:p>
    <w:p w:rsidR="00DB715F" w:rsidRDefault="00DB715F" w:rsidP="00DB715F">
      <w:pPr>
        <w:ind w:right="-630"/>
        <w:outlineLvl w:val="0"/>
        <w:rPr>
          <w:rFonts w:ascii="Book Antiqua" w:hAnsi="Book Antiqua"/>
          <w:sz w:val="24"/>
        </w:rPr>
      </w:pPr>
    </w:p>
    <w:p w:rsidR="002E7B1A" w:rsidRPr="00CB3DBE" w:rsidRDefault="002E7B1A" w:rsidP="002E7B1A">
      <w:pPr>
        <w:pStyle w:val="Heading1"/>
        <w:rPr>
          <w:rFonts w:ascii="Book Antiqua" w:hAnsi="Book Antiqua"/>
          <w:color w:val="663300"/>
        </w:rPr>
      </w:pPr>
      <w:r w:rsidRPr="00CB3DBE">
        <w:rPr>
          <w:rFonts w:ascii="Book Antiqua" w:hAnsi="Book Antiqua"/>
          <w:color w:val="663300"/>
        </w:rPr>
        <w:t>ABN 46- 620 – 174 - 965</w:t>
      </w:r>
    </w:p>
    <w:p w:rsidR="00DB715F" w:rsidRPr="00CB3DBE" w:rsidRDefault="00DB715F">
      <w:pPr>
        <w:rPr>
          <w:b/>
        </w:rPr>
      </w:pPr>
    </w:p>
    <w:sectPr w:rsidR="00DB715F" w:rsidRPr="00CB3DBE" w:rsidSect="00CB3DB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altName w:val="Segoe UI Semibold"/>
    <w:panose1 w:val="02010803020104030203"/>
    <w:charset w:val="B1"/>
    <w:family w:val="auto"/>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5F"/>
    <w:rsid w:val="000A4D2F"/>
    <w:rsid w:val="000F5B25"/>
    <w:rsid w:val="00174408"/>
    <w:rsid w:val="001A426D"/>
    <w:rsid w:val="002A1161"/>
    <w:rsid w:val="002C3B4C"/>
    <w:rsid w:val="002E7B1A"/>
    <w:rsid w:val="0038043C"/>
    <w:rsid w:val="00467B0E"/>
    <w:rsid w:val="004E757E"/>
    <w:rsid w:val="00527413"/>
    <w:rsid w:val="00531ABC"/>
    <w:rsid w:val="00685E0E"/>
    <w:rsid w:val="00691474"/>
    <w:rsid w:val="0079491A"/>
    <w:rsid w:val="00834FDA"/>
    <w:rsid w:val="008F447D"/>
    <w:rsid w:val="009C684D"/>
    <w:rsid w:val="00A36BE6"/>
    <w:rsid w:val="00A44338"/>
    <w:rsid w:val="00AF1605"/>
    <w:rsid w:val="00B469DB"/>
    <w:rsid w:val="00BB5237"/>
    <w:rsid w:val="00BE43F0"/>
    <w:rsid w:val="00C43ED6"/>
    <w:rsid w:val="00C82C98"/>
    <w:rsid w:val="00CB3DBE"/>
    <w:rsid w:val="00D335A6"/>
    <w:rsid w:val="00DB715F"/>
    <w:rsid w:val="00DE25CF"/>
    <w:rsid w:val="00E45707"/>
    <w:rsid w:val="00E66DC4"/>
    <w:rsid w:val="00FA4AB0"/>
    <w:rsid w:val="00FC622F"/>
    <w:rsid w:val="00FD18C2"/>
    <w:rsid w:val="00FD6515"/>
    <w:rsid w:val="00FE5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B71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5F"/>
    <w:rPr>
      <w:rFonts w:ascii="Times New Roman" w:eastAsia="Times New Roman" w:hAnsi="Times New Roman" w:cs="Times New Roman"/>
      <w:b/>
      <w:sz w:val="24"/>
      <w:szCs w:val="20"/>
      <w:lang w:val="en-US"/>
    </w:rPr>
  </w:style>
  <w:style w:type="paragraph" w:styleId="Title">
    <w:name w:val="Title"/>
    <w:basedOn w:val="Normal"/>
    <w:link w:val="TitleChar"/>
    <w:qFormat/>
    <w:rsid w:val="00DB715F"/>
    <w:pPr>
      <w:jc w:val="center"/>
      <w:outlineLvl w:val="0"/>
    </w:pPr>
    <w:rPr>
      <w:b/>
      <w:sz w:val="32"/>
    </w:rPr>
  </w:style>
  <w:style w:type="character" w:customStyle="1" w:styleId="TitleChar">
    <w:name w:val="Title Char"/>
    <w:basedOn w:val="DefaultParagraphFont"/>
    <w:link w:val="Title"/>
    <w:rsid w:val="00DB715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DB715F"/>
    <w:rPr>
      <w:rFonts w:ascii="Tahoma" w:hAnsi="Tahoma" w:cs="Tahoma"/>
      <w:sz w:val="16"/>
      <w:szCs w:val="16"/>
    </w:rPr>
  </w:style>
  <w:style w:type="character" w:customStyle="1" w:styleId="BalloonTextChar">
    <w:name w:val="Balloon Text Char"/>
    <w:basedOn w:val="DefaultParagraphFont"/>
    <w:link w:val="BalloonText"/>
    <w:uiPriority w:val="99"/>
    <w:semiHidden/>
    <w:rsid w:val="00DB715F"/>
    <w:rPr>
      <w:rFonts w:ascii="Tahoma" w:eastAsia="Times New Roman" w:hAnsi="Tahoma" w:cs="Tahoma"/>
      <w:sz w:val="16"/>
      <w:szCs w:val="16"/>
      <w:lang w:val="en-US"/>
    </w:rPr>
  </w:style>
  <w:style w:type="character" w:styleId="Hyperlink">
    <w:name w:val="Hyperlink"/>
    <w:semiHidden/>
    <w:rsid w:val="00DB71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B715F"/>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15F"/>
    <w:rPr>
      <w:rFonts w:ascii="Times New Roman" w:eastAsia="Times New Roman" w:hAnsi="Times New Roman" w:cs="Times New Roman"/>
      <w:b/>
      <w:sz w:val="24"/>
      <w:szCs w:val="20"/>
      <w:lang w:val="en-US"/>
    </w:rPr>
  </w:style>
  <w:style w:type="paragraph" w:styleId="Title">
    <w:name w:val="Title"/>
    <w:basedOn w:val="Normal"/>
    <w:link w:val="TitleChar"/>
    <w:qFormat/>
    <w:rsid w:val="00DB715F"/>
    <w:pPr>
      <w:jc w:val="center"/>
      <w:outlineLvl w:val="0"/>
    </w:pPr>
    <w:rPr>
      <w:b/>
      <w:sz w:val="32"/>
    </w:rPr>
  </w:style>
  <w:style w:type="character" w:customStyle="1" w:styleId="TitleChar">
    <w:name w:val="Title Char"/>
    <w:basedOn w:val="DefaultParagraphFont"/>
    <w:link w:val="Title"/>
    <w:rsid w:val="00DB715F"/>
    <w:rPr>
      <w:rFonts w:ascii="Times New Roman" w:eastAsia="Times New Roman" w:hAnsi="Times New Roman" w:cs="Times New Roman"/>
      <w:b/>
      <w:sz w:val="32"/>
      <w:szCs w:val="20"/>
      <w:lang w:val="en-US"/>
    </w:rPr>
  </w:style>
  <w:style w:type="paragraph" w:styleId="BalloonText">
    <w:name w:val="Balloon Text"/>
    <w:basedOn w:val="Normal"/>
    <w:link w:val="BalloonTextChar"/>
    <w:uiPriority w:val="99"/>
    <w:semiHidden/>
    <w:unhideWhenUsed/>
    <w:rsid w:val="00DB715F"/>
    <w:rPr>
      <w:rFonts w:ascii="Tahoma" w:hAnsi="Tahoma" w:cs="Tahoma"/>
      <w:sz w:val="16"/>
      <w:szCs w:val="16"/>
    </w:rPr>
  </w:style>
  <w:style w:type="character" w:customStyle="1" w:styleId="BalloonTextChar">
    <w:name w:val="Balloon Text Char"/>
    <w:basedOn w:val="DefaultParagraphFont"/>
    <w:link w:val="BalloonText"/>
    <w:uiPriority w:val="99"/>
    <w:semiHidden/>
    <w:rsid w:val="00DB715F"/>
    <w:rPr>
      <w:rFonts w:ascii="Tahoma" w:eastAsia="Times New Roman" w:hAnsi="Tahoma" w:cs="Tahoma"/>
      <w:sz w:val="16"/>
      <w:szCs w:val="16"/>
      <w:lang w:val="en-US"/>
    </w:rPr>
  </w:style>
  <w:style w:type="character" w:styleId="Hyperlink">
    <w:name w:val="Hyperlink"/>
    <w:semiHidden/>
    <w:rsid w:val="00DB7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F1 Stud</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&amp; Jim Fletcher</dc:creator>
  <cp:lastModifiedBy>Jim Fletcher</cp:lastModifiedBy>
  <cp:revision>3</cp:revision>
  <cp:lastPrinted>2018-12-23T04:52:00Z</cp:lastPrinted>
  <dcterms:created xsi:type="dcterms:W3CDTF">2018-12-23T04:52:00Z</dcterms:created>
  <dcterms:modified xsi:type="dcterms:W3CDTF">2018-12-23T05:20:00Z</dcterms:modified>
</cp:coreProperties>
</file>